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DF" w:rsidRDefault="005F1743"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
          <w:bCs/>
          <w:sz w:val="28"/>
          <w:szCs w:val="28"/>
        </w:rPr>
      </w:pPr>
      <w:r>
        <w:rPr>
          <w:rFonts w:ascii="Courier New" w:hAnsi="Courier New" w:cs="Courier New"/>
          <w:b/>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79.25pt;margin-top:-44.25pt;width:211.5pt;height:53.25pt;z-index:251658240" strokecolor="white [3212]">
            <v:textbox>
              <w:txbxContent>
                <w:p w:rsidR="0033740C" w:rsidRPr="0033740C" w:rsidRDefault="0033740C" w:rsidP="00337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nstantia" w:hAnsi="Constantia"/>
                      <w:b/>
                      <w:bCs/>
                      <w:sz w:val="28"/>
                      <w:szCs w:val="28"/>
                    </w:rPr>
                  </w:pPr>
                  <w:r w:rsidRPr="0033740C">
                    <w:rPr>
                      <w:rFonts w:ascii="Constantia" w:hAnsi="Constantia"/>
                      <w:b/>
                      <w:bCs/>
                      <w:sz w:val="28"/>
                      <w:szCs w:val="28"/>
                    </w:rPr>
                    <w:t>Copper Hills High School</w:t>
                  </w:r>
                </w:p>
                <w:p w:rsidR="0033740C" w:rsidRPr="0033740C" w:rsidRDefault="009F6206" w:rsidP="003374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nstantia" w:hAnsi="Constantia"/>
                      <w:b/>
                      <w:bCs/>
                      <w:sz w:val="28"/>
                      <w:szCs w:val="28"/>
                    </w:rPr>
                  </w:pPr>
                  <w:r>
                    <w:rPr>
                      <w:rFonts w:ascii="Constantia" w:hAnsi="Constantia"/>
                      <w:b/>
                      <w:bCs/>
                      <w:sz w:val="28"/>
                      <w:szCs w:val="28"/>
                    </w:rPr>
                    <w:t>2016-2017</w:t>
                  </w:r>
                  <w:r w:rsidR="0033740C" w:rsidRPr="0033740C">
                    <w:rPr>
                      <w:rFonts w:ascii="Constantia" w:hAnsi="Constantia"/>
                      <w:b/>
                      <w:bCs/>
                      <w:sz w:val="28"/>
                      <w:szCs w:val="28"/>
                    </w:rPr>
                    <w:t xml:space="preserve"> Disclosure</w:t>
                  </w:r>
                </w:p>
                <w:p w:rsidR="0033740C" w:rsidRDefault="0033740C"/>
              </w:txbxContent>
            </v:textbox>
          </v:shape>
        </w:pict>
      </w:r>
      <w:r w:rsidR="002856AC">
        <w:rPr>
          <w:rFonts w:ascii="Courier New" w:hAnsi="Courier New" w:cs="Courier New"/>
          <w:b/>
          <w:bCs/>
          <w:noProof/>
          <w:sz w:val="28"/>
          <w:szCs w:val="28"/>
        </w:rPr>
        <w:drawing>
          <wp:anchor distT="0" distB="0" distL="114300" distR="114300" simplePos="0" relativeHeight="251656192" behindDoc="1" locked="0" layoutInCell="1" allowOverlap="1">
            <wp:simplePos x="0" y="0"/>
            <wp:positionH relativeFrom="column">
              <wp:posOffset>923925</wp:posOffset>
            </wp:positionH>
            <wp:positionV relativeFrom="paragraph">
              <wp:posOffset>-800100</wp:posOffset>
            </wp:positionV>
            <wp:extent cx="4114800" cy="1419225"/>
            <wp:effectExtent l="19050" t="0" r="0" b="0"/>
            <wp:wrapTight wrapText="bothSides">
              <wp:wrapPolygon edited="0">
                <wp:start x="-100" y="0"/>
                <wp:lineTo x="0" y="13917"/>
                <wp:lineTo x="1500" y="18846"/>
                <wp:lineTo x="3000" y="21455"/>
                <wp:lineTo x="3100" y="21455"/>
                <wp:lineTo x="3800" y="21455"/>
                <wp:lineTo x="3900" y="21455"/>
                <wp:lineTo x="5300" y="18846"/>
                <wp:lineTo x="5400" y="18556"/>
                <wp:lineTo x="6800" y="14207"/>
                <wp:lineTo x="14700" y="13627"/>
                <wp:lineTo x="19400" y="11887"/>
                <wp:lineTo x="19000" y="9278"/>
                <wp:lineTo x="20500" y="9278"/>
                <wp:lineTo x="21400" y="7538"/>
                <wp:lineTo x="21400" y="4059"/>
                <wp:lineTo x="7100" y="0"/>
                <wp:lineTo x="-100" y="0"/>
              </wp:wrapPolygon>
            </wp:wrapTight>
            <wp:docPr id="1" name="Picture 1" descr="C:\Users\Owner\Desktop\th1CQ0RP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th1CQ0RPRW.jpg"/>
                    <pic:cNvPicPr>
                      <a:picLocks noChangeAspect="1" noChangeArrowheads="1"/>
                    </pic:cNvPicPr>
                  </pic:nvPicPr>
                  <pic:blipFill>
                    <a:blip r:embed="rId8" cstate="print"/>
                    <a:stretch>
                      <a:fillRect/>
                    </a:stretch>
                  </pic:blipFill>
                  <pic:spPr bwMode="auto">
                    <a:xfrm>
                      <a:off x="0" y="0"/>
                      <a:ext cx="4114800" cy="1419225"/>
                    </a:xfrm>
                    <a:prstGeom prst="rect">
                      <a:avLst/>
                    </a:prstGeom>
                    <a:noFill/>
                    <a:ln w="9525">
                      <a:noFill/>
                      <a:miter lim="800000"/>
                      <a:headEnd/>
                      <a:tailEnd/>
                    </a:ln>
                  </pic:spPr>
                </pic:pic>
              </a:graphicData>
            </a:graphic>
          </wp:anchor>
        </w:drawing>
      </w:r>
    </w:p>
    <w:p w:rsidR="00AC62DF" w:rsidRDefault="00AC62DF"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8"/>
          <w:szCs w:val="28"/>
        </w:rPr>
      </w:pPr>
    </w:p>
    <w:p w:rsidR="0033740C" w:rsidRDefault="0033740C"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8"/>
          <w:szCs w:val="28"/>
        </w:rPr>
      </w:pPr>
    </w:p>
    <w:p w:rsidR="00AC62DF" w:rsidRDefault="00AC62DF"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8"/>
          <w:szCs w:val="28"/>
        </w:rPr>
      </w:pPr>
    </w:p>
    <w:p w:rsidR="00DA7D06" w:rsidRDefault="00DA7D06"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bCs/>
          <w:sz w:val="24"/>
          <w:szCs w:val="24"/>
        </w:rPr>
      </w:pPr>
    </w:p>
    <w:p w:rsidR="00B36EC9" w:rsidRPr="00B36EC9" w:rsidRDefault="00B36EC9" w:rsidP="00DA7D06">
      <w:pPr>
        <w:pStyle w:val="ListParagraph"/>
        <w:spacing w:line="240" w:lineRule="auto"/>
        <w:ind w:left="1440"/>
        <w:rPr>
          <w:rFonts w:ascii="Constantia" w:hAnsi="Constantia"/>
          <w:b/>
          <w:i/>
          <w:color w:val="000000"/>
          <w:sz w:val="24"/>
          <w:szCs w:val="24"/>
        </w:rPr>
      </w:pPr>
      <w:r>
        <w:rPr>
          <w:rFonts w:ascii="Constantia" w:hAnsi="Constantia" w:cs="Helvetica"/>
          <w:color w:val="000000"/>
          <w:sz w:val="24"/>
          <w:szCs w:val="24"/>
          <w:shd w:val="clear" w:color="auto" w:fill="FFFFFF"/>
        </w:rPr>
        <w:t>“</w:t>
      </w:r>
      <w:r w:rsidRPr="00B36EC9">
        <w:rPr>
          <w:rFonts w:ascii="Constantia" w:hAnsi="Constantia" w:cs="Helvetica"/>
          <w:color w:val="000000"/>
          <w:sz w:val="24"/>
          <w:szCs w:val="24"/>
          <w:shd w:val="clear" w:color="auto" w:fill="FFFFFF"/>
        </w:rPr>
        <w:t>Educate and inform the whole mass of the people... They are the only sure reliance for the preservation of our liberty.</w:t>
      </w:r>
      <w:r>
        <w:rPr>
          <w:rFonts w:ascii="Constantia" w:hAnsi="Constantia" w:cs="Helvetica"/>
          <w:color w:val="000000"/>
          <w:sz w:val="24"/>
          <w:szCs w:val="24"/>
          <w:shd w:val="clear" w:color="auto" w:fill="FFFFFF"/>
        </w:rPr>
        <w:t>”</w:t>
      </w:r>
      <w:r w:rsidR="00DA7D06" w:rsidRPr="00B36EC9">
        <w:rPr>
          <w:rFonts w:ascii="Constantia" w:hAnsi="Constantia"/>
          <w:b/>
          <w:i/>
          <w:color w:val="000000"/>
          <w:sz w:val="24"/>
          <w:szCs w:val="24"/>
        </w:rPr>
        <w:tab/>
      </w:r>
      <w:r w:rsidR="00DA7D06" w:rsidRPr="00B36EC9">
        <w:rPr>
          <w:rFonts w:ascii="Constantia" w:hAnsi="Constantia"/>
          <w:b/>
          <w:i/>
          <w:color w:val="000000"/>
          <w:sz w:val="24"/>
          <w:szCs w:val="24"/>
        </w:rPr>
        <w:tab/>
      </w:r>
      <w:r w:rsidR="00DA7D06" w:rsidRPr="00B36EC9">
        <w:rPr>
          <w:rFonts w:ascii="Constantia" w:hAnsi="Constantia"/>
          <w:b/>
          <w:i/>
          <w:color w:val="000000"/>
          <w:sz w:val="24"/>
          <w:szCs w:val="24"/>
        </w:rPr>
        <w:tab/>
      </w:r>
      <w:r w:rsidR="00DA7D06" w:rsidRPr="00B36EC9">
        <w:rPr>
          <w:rFonts w:ascii="Constantia" w:hAnsi="Constantia"/>
          <w:b/>
          <w:i/>
          <w:color w:val="000000"/>
          <w:sz w:val="24"/>
          <w:szCs w:val="24"/>
        </w:rPr>
        <w:tab/>
      </w:r>
      <w:r w:rsidR="00DA7D06" w:rsidRPr="00B36EC9">
        <w:rPr>
          <w:rFonts w:ascii="Constantia" w:hAnsi="Constantia"/>
          <w:b/>
          <w:i/>
          <w:color w:val="000000"/>
          <w:sz w:val="24"/>
          <w:szCs w:val="24"/>
        </w:rPr>
        <w:tab/>
      </w:r>
    </w:p>
    <w:p w:rsidR="00DA7D06" w:rsidRPr="00DA7D06" w:rsidRDefault="00B36EC9" w:rsidP="00B36EC9">
      <w:pPr>
        <w:pStyle w:val="ListParagraph"/>
        <w:spacing w:line="240" w:lineRule="auto"/>
        <w:ind w:left="5040" w:firstLine="720"/>
        <w:rPr>
          <w:rFonts w:ascii="Constantia" w:hAnsi="Constantia"/>
          <w:b/>
          <w:i/>
          <w:color w:val="000000"/>
          <w:sz w:val="24"/>
          <w:szCs w:val="24"/>
        </w:rPr>
      </w:pPr>
      <w:r>
        <w:rPr>
          <w:rFonts w:ascii="Constantia" w:hAnsi="Constantia"/>
          <w:b/>
          <w:i/>
          <w:color w:val="000000"/>
          <w:sz w:val="24"/>
          <w:szCs w:val="24"/>
        </w:rPr>
        <w:t>---Thomas Jefferson</w:t>
      </w:r>
    </w:p>
    <w:p w:rsidR="00DA7D06" w:rsidRDefault="00DA7D06"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bCs/>
          <w:sz w:val="24"/>
          <w:szCs w:val="24"/>
        </w:rPr>
      </w:pPr>
    </w:p>
    <w:p w:rsidR="00AC62DF" w:rsidRPr="0033740C" w:rsidRDefault="0033740C"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bCs/>
          <w:sz w:val="24"/>
          <w:szCs w:val="24"/>
          <w:u w:val="single"/>
        </w:rPr>
      </w:pPr>
      <w:r w:rsidRPr="0033740C">
        <w:rPr>
          <w:rFonts w:ascii="Constantia" w:hAnsi="Constantia" w:cs="Courier New"/>
          <w:b/>
          <w:bCs/>
          <w:sz w:val="24"/>
          <w:szCs w:val="24"/>
        </w:rPr>
        <w:t>I.</w:t>
      </w:r>
      <w:r w:rsidRPr="0033740C">
        <w:rPr>
          <w:rFonts w:ascii="Constantia" w:hAnsi="Constantia" w:cs="Courier New"/>
          <w:b/>
          <w:bCs/>
          <w:sz w:val="24"/>
          <w:szCs w:val="24"/>
        </w:rPr>
        <w:tab/>
        <w:t>Course</w:t>
      </w:r>
      <w:r w:rsidR="00AC62DF" w:rsidRPr="0033740C">
        <w:rPr>
          <w:rFonts w:ascii="Constantia" w:hAnsi="Constantia" w:cs="Courier New"/>
          <w:b/>
          <w:bCs/>
          <w:sz w:val="24"/>
          <w:szCs w:val="24"/>
        </w:rPr>
        <w:t>:</w:t>
      </w:r>
      <w:r w:rsidR="00DA7D06">
        <w:rPr>
          <w:rFonts w:ascii="Constantia" w:hAnsi="Constantia" w:cs="Courier New"/>
          <w:sz w:val="24"/>
          <w:szCs w:val="24"/>
        </w:rPr>
        <w:t xml:space="preserve"> </w:t>
      </w:r>
      <w:r w:rsidR="00DA7D06" w:rsidRPr="00DA7D06">
        <w:rPr>
          <w:rFonts w:ascii="Constantia" w:hAnsi="Constantia" w:cs="Courier New"/>
          <w:bCs/>
          <w:sz w:val="24"/>
          <w:szCs w:val="24"/>
        </w:rPr>
        <w:t>U.S. History</w:t>
      </w:r>
      <w:r w:rsidR="00AC62DF" w:rsidRPr="0033740C">
        <w:rPr>
          <w:rFonts w:ascii="Constantia" w:hAnsi="Constantia" w:cs="Courier New"/>
          <w:b/>
          <w:bCs/>
          <w:sz w:val="24"/>
          <w:szCs w:val="24"/>
        </w:rPr>
        <w:t xml:space="preserve"> </w:t>
      </w:r>
      <w:r w:rsidR="00AC62DF" w:rsidRPr="0033740C">
        <w:rPr>
          <w:rFonts w:ascii="Constantia" w:hAnsi="Constantia" w:cs="Courier New"/>
          <w:b/>
          <w:bCs/>
          <w:sz w:val="24"/>
          <w:szCs w:val="24"/>
        </w:rPr>
        <w:tab/>
      </w:r>
      <w:r w:rsidR="00AC62DF" w:rsidRPr="0033740C">
        <w:rPr>
          <w:rFonts w:ascii="Constantia" w:hAnsi="Constantia" w:cs="Courier New"/>
          <w:bCs/>
          <w:sz w:val="24"/>
          <w:szCs w:val="24"/>
        </w:rPr>
        <w:tab/>
      </w:r>
    </w:p>
    <w:p w:rsidR="00AC62DF" w:rsidRPr="0033740C" w:rsidRDefault="00AC62DF"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bCs/>
          <w:color w:val="000000" w:themeColor="text1"/>
          <w:sz w:val="24"/>
          <w:szCs w:val="24"/>
        </w:rPr>
      </w:pPr>
    </w:p>
    <w:p w:rsidR="00AC62DF" w:rsidRDefault="0033740C"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color w:val="000000" w:themeColor="text1"/>
          <w:sz w:val="24"/>
          <w:szCs w:val="24"/>
        </w:rPr>
      </w:pPr>
      <w:r w:rsidRPr="0033740C">
        <w:rPr>
          <w:rFonts w:ascii="Constantia" w:hAnsi="Constantia" w:cs="Courier New"/>
          <w:b/>
          <w:bCs/>
          <w:color w:val="000000" w:themeColor="text1"/>
          <w:sz w:val="24"/>
          <w:szCs w:val="24"/>
        </w:rPr>
        <w:t>II.</w:t>
      </w:r>
      <w:r w:rsidRPr="0033740C">
        <w:rPr>
          <w:rFonts w:ascii="Constantia" w:hAnsi="Constantia" w:cs="Courier New"/>
          <w:b/>
          <w:bCs/>
          <w:color w:val="000000" w:themeColor="text1"/>
          <w:sz w:val="24"/>
          <w:szCs w:val="24"/>
        </w:rPr>
        <w:tab/>
        <w:t>Instructor</w:t>
      </w:r>
      <w:r w:rsidR="00AC62DF" w:rsidRPr="0033740C">
        <w:rPr>
          <w:rFonts w:ascii="Constantia" w:hAnsi="Constantia" w:cs="Courier New"/>
          <w:b/>
          <w:bCs/>
          <w:color w:val="000000" w:themeColor="text1"/>
          <w:sz w:val="24"/>
          <w:szCs w:val="24"/>
        </w:rPr>
        <w:t>:</w:t>
      </w:r>
      <w:r w:rsidR="00AC62DF" w:rsidRPr="0033740C">
        <w:rPr>
          <w:rFonts w:ascii="Constantia" w:hAnsi="Constantia" w:cs="Courier New"/>
          <w:b/>
          <w:color w:val="000000" w:themeColor="text1"/>
          <w:sz w:val="24"/>
          <w:szCs w:val="24"/>
        </w:rPr>
        <w:tab/>
      </w:r>
      <w:r w:rsidRPr="00DA7D06">
        <w:rPr>
          <w:rFonts w:ascii="Constantia" w:hAnsi="Constantia" w:cs="Courier New"/>
          <w:color w:val="000000" w:themeColor="text1"/>
          <w:sz w:val="24"/>
          <w:szCs w:val="24"/>
        </w:rPr>
        <w:t>Mr. Falslev</w:t>
      </w:r>
    </w:p>
    <w:p w:rsidR="0033740C" w:rsidRDefault="00DA7D06"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color w:val="000000" w:themeColor="text1"/>
          <w:sz w:val="24"/>
          <w:szCs w:val="24"/>
        </w:rPr>
      </w:pPr>
      <w:r>
        <w:rPr>
          <w:rFonts w:ascii="Constantia" w:hAnsi="Constantia" w:cs="Courier New"/>
          <w:b/>
          <w:color w:val="000000" w:themeColor="text1"/>
          <w:sz w:val="24"/>
          <w:szCs w:val="24"/>
        </w:rPr>
        <w:t xml:space="preserve">            </w:t>
      </w:r>
      <w:proofErr w:type="gramStart"/>
      <w:r>
        <w:rPr>
          <w:rFonts w:ascii="Constantia" w:hAnsi="Constantia" w:cs="Courier New"/>
          <w:b/>
          <w:color w:val="000000" w:themeColor="text1"/>
          <w:sz w:val="24"/>
          <w:szCs w:val="24"/>
        </w:rPr>
        <w:t>email</w:t>
      </w:r>
      <w:proofErr w:type="gramEnd"/>
      <w:r>
        <w:rPr>
          <w:rFonts w:ascii="Constantia" w:hAnsi="Constantia" w:cs="Courier New"/>
          <w:b/>
          <w:color w:val="000000" w:themeColor="text1"/>
          <w:sz w:val="24"/>
          <w:szCs w:val="24"/>
        </w:rPr>
        <w:t xml:space="preserve">:  </w:t>
      </w:r>
      <w:r w:rsidR="0033740C">
        <w:rPr>
          <w:rFonts w:ascii="Constantia" w:hAnsi="Constantia" w:cs="Courier New"/>
          <w:b/>
          <w:color w:val="000000" w:themeColor="text1"/>
          <w:sz w:val="24"/>
          <w:szCs w:val="24"/>
        </w:rPr>
        <w:tab/>
      </w:r>
      <w:hyperlink r:id="rId9" w:history="1">
        <w:r w:rsidRPr="00FA57F3">
          <w:rPr>
            <w:rStyle w:val="Hyperlink"/>
            <w:rFonts w:ascii="Constantia" w:hAnsi="Constantia" w:cs="Courier New"/>
            <w:sz w:val="24"/>
            <w:szCs w:val="24"/>
          </w:rPr>
          <w:t>donald.falslev@jordandistrict.org</w:t>
        </w:r>
      </w:hyperlink>
    </w:p>
    <w:p w:rsidR="00DA7D06" w:rsidRDefault="00DA7D06"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olor w:val="000000"/>
          <w:sz w:val="24"/>
          <w:szCs w:val="24"/>
        </w:rPr>
      </w:pPr>
      <w:r>
        <w:rPr>
          <w:rFonts w:ascii="Constantia" w:hAnsi="Constantia" w:cs="Courier New"/>
          <w:color w:val="000000" w:themeColor="text1"/>
          <w:sz w:val="24"/>
          <w:szCs w:val="24"/>
        </w:rPr>
        <w:tab/>
      </w:r>
      <w:r w:rsidRPr="00DA7D06">
        <w:rPr>
          <w:rFonts w:ascii="Constantia" w:hAnsi="Constantia" w:cs="Courier New"/>
          <w:b/>
          <w:color w:val="000000" w:themeColor="text1"/>
          <w:sz w:val="24"/>
          <w:szCs w:val="24"/>
        </w:rPr>
        <w:t>Phone:</w:t>
      </w:r>
      <w:r>
        <w:rPr>
          <w:rFonts w:ascii="Constantia" w:hAnsi="Constantia" w:cs="Courier New"/>
          <w:color w:val="000000" w:themeColor="text1"/>
          <w:sz w:val="24"/>
          <w:szCs w:val="24"/>
        </w:rPr>
        <w:tab/>
      </w:r>
      <w:r w:rsidRPr="00DA7D06">
        <w:rPr>
          <w:rFonts w:ascii="Constantia" w:hAnsi="Constantia"/>
          <w:color w:val="000000"/>
          <w:sz w:val="24"/>
          <w:szCs w:val="24"/>
        </w:rPr>
        <w:t>801-256-5300</w:t>
      </w:r>
      <w:r w:rsidR="004C5A0A">
        <w:rPr>
          <w:rFonts w:ascii="Constantia" w:hAnsi="Constantia"/>
          <w:color w:val="000000"/>
          <w:sz w:val="24"/>
          <w:szCs w:val="24"/>
        </w:rPr>
        <w:t xml:space="preserve">  Extension: 5379</w:t>
      </w:r>
    </w:p>
    <w:p w:rsidR="009C4903" w:rsidRDefault="009C4903"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b/>
          <w:color w:val="000000"/>
          <w:sz w:val="24"/>
          <w:szCs w:val="24"/>
        </w:rPr>
      </w:pPr>
      <w:r>
        <w:rPr>
          <w:rFonts w:ascii="Constantia" w:hAnsi="Constantia"/>
          <w:color w:val="000000"/>
          <w:sz w:val="24"/>
          <w:szCs w:val="24"/>
        </w:rPr>
        <w:tab/>
      </w:r>
      <w:r w:rsidRPr="009C4903">
        <w:rPr>
          <w:rFonts w:ascii="Constantia" w:hAnsi="Constantia"/>
          <w:b/>
          <w:color w:val="000000"/>
          <w:sz w:val="24"/>
          <w:szCs w:val="24"/>
        </w:rPr>
        <w:t xml:space="preserve">Website: </w:t>
      </w:r>
      <w:r w:rsidRPr="009C4903">
        <w:rPr>
          <w:rFonts w:ascii="Constantia" w:hAnsi="Constantia"/>
          <w:b/>
          <w:color w:val="000000"/>
          <w:sz w:val="24"/>
          <w:szCs w:val="24"/>
        </w:rPr>
        <w:tab/>
      </w:r>
      <w:hyperlink r:id="rId10" w:history="1">
        <w:r w:rsidRPr="00E522EB">
          <w:rPr>
            <w:rStyle w:val="Hyperlink"/>
            <w:rFonts w:ascii="Constantia" w:hAnsi="Constantia"/>
            <w:b/>
            <w:sz w:val="24"/>
            <w:szCs w:val="24"/>
          </w:rPr>
          <w:t>http://falslevushistory.weebly.com/</w:t>
        </w:r>
      </w:hyperlink>
    </w:p>
    <w:p w:rsidR="00AC62DF" w:rsidRDefault="00AC62DF"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sz w:val="28"/>
          <w:szCs w:val="28"/>
        </w:rPr>
      </w:pPr>
    </w:p>
    <w:p w:rsidR="00AC62DF" w:rsidRPr="007C33BE" w:rsidRDefault="00AC62DF"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bCs/>
          <w:sz w:val="24"/>
          <w:szCs w:val="24"/>
        </w:rPr>
      </w:pPr>
      <w:r w:rsidRPr="007C33BE">
        <w:rPr>
          <w:rFonts w:ascii="Constantia" w:hAnsi="Constantia" w:cs="Courier New"/>
          <w:b/>
          <w:bCs/>
          <w:sz w:val="24"/>
          <w:szCs w:val="24"/>
        </w:rPr>
        <w:t xml:space="preserve">III. </w:t>
      </w:r>
      <w:r w:rsidR="00DA7D06">
        <w:rPr>
          <w:rFonts w:ascii="Constantia" w:hAnsi="Constantia" w:cs="Courier New"/>
          <w:b/>
          <w:bCs/>
          <w:sz w:val="24"/>
          <w:szCs w:val="24"/>
        </w:rPr>
        <w:t xml:space="preserve">     Welcome and Course Description:</w:t>
      </w:r>
    </w:p>
    <w:p w:rsidR="00AC62DF" w:rsidRPr="007C33BE" w:rsidRDefault="00B36EC9" w:rsidP="00AC6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
          <w:bCs/>
          <w:sz w:val="24"/>
          <w:szCs w:val="24"/>
        </w:rPr>
      </w:pPr>
      <w:r>
        <w:rPr>
          <w:rFonts w:ascii="Constantia" w:hAnsi="Constantia" w:cs="Courier New"/>
          <w:sz w:val="24"/>
          <w:szCs w:val="24"/>
        </w:rPr>
        <w:t>Welcome to United States History. This cla</w:t>
      </w:r>
      <w:r w:rsidR="009F6206">
        <w:rPr>
          <w:rFonts w:ascii="Constantia" w:hAnsi="Constantia" w:cs="Courier New"/>
          <w:sz w:val="24"/>
          <w:szCs w:val="24"/>
        </w:rPr>
        <w:t>ss will last for the entire 2016-2017</w:t>
      </w:r>
      <w:r>
        <w:rPr>
          <w:rFonts w:ascii="Constantia" w:hAnsi="Constantia" w:cs="Courier New"/>
          <w:sz w:val="24"/>
          <w:szCs w:val="24"/>
        </w:rPr>
        <w:t xml:space="preserve"> school yea</w:t>
      </w:r>
      <w:r w:rsidR="00EF1B38">
        <w:rPr>
          <w:rFonts w:ascii="Constantia" w:hAnsi="Constantia" w:cs="Courier New"/>
          <w:sz w:val="24"/>
          <w:szCs w:val="24"/>
        </w:rPr>
        <w:t xml:space="preserve">r. </w:t>
      </w:r>
      <w:r w:rsidR="008A530C">
        <w:rPr>
          <w:rFonts w:ascii="Constantia" w:hAnsi="Constantia" w:cs="Courier New"/>
          <w:sz w:val="24"/>
          <w:szCs w:val="24"/>
        </w:rPr>
        <w:t xml:space="preserve">Passing all four quarters of this class </w:t>
      </w:r>
      <w:r w:rsidR="008A530C" w:rsidRPr="007C33BE">
        <w:rPr>
          <w:rFonts w:ascii="Constantia" w:hAnsi="Constantia" w:cs="Courier New"/>
          <w:sz w:val="24"/>
          <w:szCs w:val="24"/>
        </w:rPr>
        <w:t>satisfies the Utah state graduation requirement for 11</w:t>
      </w:r>
      <w:r w:rsidR="008A530C" w:rsidRPr="007C33BE">
        <w:rPr>
          <w:rFonts w:ascii="Constantia" w:hAnsi="Constantia" w:cs="Courier New"/>
          <w:sz w:val="24"/>
          <w:szCs w:val="24"/>
          <w:vertAlign w:val="superscript"/>
        </w:rPr>
        <w:t>th</w:t>
      </w:r>
      <w:r w:rsidR="008A530C">
        <w:rPr>
          <w:rFonts w:ascii="Constantia" w:hAnsi="Constantia" w:cs="Courier New"/>
          <w:sz w:val="24"/>
          <w:szCs w:val="24"/>
        </w:rPr>
        <w:t xml:space="preserve"> grade Social S</w:t>
      </w:r>
      <w:r w:rsidR="008A530C" w:rsidRPr="007C33BE">
        <w:rPr>
          <w:rFonts w:ascii="Constantia" w:hAnsi="Constantia" w:cs="Courier New"/>
          <w:sz w:val="24"/>
          <w:szCs w:val="24"/>
        </w:rPr>
        <w:t>tudies.</w:t>
      </w:r>
      <w:r w:rsidR="00EF1B38">
        <w:rPr>
          <w:rFonts w:ascii="Constantia" w:hAnsi="Constantia" w:cs="Courier New"/>
          <w:sz w:val="24"/>
          <w:szCs w:val="24"/>
        </w:rPr>
        <w:t xml:space="preserve"> After a brief review of </w:t>
      </w:r>
      <w:r w:rsidR="008A530C">
        <w:rPr>
          <w:rFonts w:ascii="Constantia" w:hAnsi="Constantia" w:cs="Courier New"/>
          <w:sz w:val="24"/>
          <w:szCs w:val="24"/>
        </w:rPr>
        <w:t>North American history up through the Civil War period (1865), students will then embark on the study of U.S History from Reconstruction to the present day.  We will not attempt to cover every detail of American histo</w:t>
      </w:r>
      <w:r w:rsidR="004E536B">
        <w:rPr>
          <w:rFonts w:ascii="Constantia" w:hAnsi="Constantia" w:cs="Courier New"/>
          <w:sz w:val="24"/>
          <w:szCs w:val="24"/>
        </w:rPr>
        <w:t>ry; instead</w:t>
      </w:r>
      <w:r w:rsidR="008A530C">
        <w:rPr>
          <w:rFonts w:ascii="Constantia" w:hAnsi="Constantia" w:cs="Courier New"/>
          <w:sz w:val="24"/>
          <w:szCs w:val="24"/>
        </w:rPr>
        <w:t xml:space="preserve">, the class will follow a series of units </w:t>
      </w:r>
      <w:r w:rsidR="004E536B">
        <w:rPr>
          <w:rFonts w:ascii="Constantia" w:hAnsi="Constantia" w:cs="Courier New"/>
          <w:sz w:val="24"/>
          <w:szCs w:val="24"/>
        </w:rPr>
        <w:t>which are designed around</w:t>
      </w:r>
      <w:r w:rsidR="008A530C">
        <w:rPr>
          <w:rFonts w:ascii="Constantia" w:hAnsi="Constantia" w:cs="Courier New"/>
          <w:sz w:val="24"/>
          <w:szCs w:val="24"/>
        </w:rPr>
        <w:t xml:space="preserve"> essential themes and questions</w:t>
      </w:r>
      <w:r w:rsidR="004E536B">
        <w:rPr>
          <w:rFonts w:ascii="Constantia" w:hAnsi="Constantia" w:cs="Courier New"/>
          <w:sz w:val="24"/>
          <w:szCs w:val="24"/>
        </w:rPr>
        <w:t xml:space="preserve">. Not only will students in this class explore and discuss the rich history of this country, but they’ll acquire a variety of learning skills that will serve to enhance their academic progress in the years to come.   </w:t>
      </w:r>
    </w:p>
    <w:p w:rsidR="00AC62DF" w:rsidRPr="007C33BE" w:rsidRDefault="00AC62DF" w:rsidP="00AC6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
          <w:bCs/>
          <w:sz w:val="24"/>
          <w:szCs w:val="24"/>
        </w:rPr>
      </w:pPr>
    </w:p>
    <w:p w:rsidR="00AC62DF" w:rsidRDefault="004E536B" w:rsidP="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nstantia" w:hAnsi="Constantia" w:cs="Courier New"/>
          <w:b/>
          <w:bCs/>
          <w:sz w:val="24"/>
          <w:szCs w:val="24"/>
        </w:rPr>
      </w:pPr>
      <w:r>
        <w:rPr>
          <w:rFonts w:ascii="Constantia" w:hAnsi="Constantia" w:cs="Courier New"/>
          <w:b/>
          <w:bCs/>
          <w:sz w:val="24"/>
          <w:szCs w:val="24"/>
        </w:rPr>
        <w:t>IV.</w:t>
      </w:r>
      <w:r>
        <w:rPr>
          <w:rFonts w:ascii="Constantia" w:hAnsi="Constantia" w:cs="Courier New"/>
          <w:b/>
          <w:bCs/>
          <w:sz w:val="24"/>
          <w:szCs w:val="24"/>
        </w:rPr>
        <w:tab/>
        <w:t>Learning materials and supplies</w:t>
      </w:r>
      <w:r w:rsidR="00AC62DF" w:rsidRPr="007C33BE">
        <w:rPr>
          <w:rFonts w:ascii="Constantia" w:hAnsi="Constantia" w:cs="Courier New"/>
          <w:b/>
          <w:bCs/>
          <w:sz w:val="24"/>
          <w:szCs w:val="24"/>
        </w:rPr>
        <w:t>:</w:t>
      </w:r>
    </w:p>
    <w:p w:rsidR="00AC4BF3" w:rsidRDefault="00CF3CD8"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Cs/>
          <w:sz w:val="24"/>
          <w:szCs w:val="24"/>
        </w:rPr>
      </w:pPr>
      <w:r>
        <w:rPr>
          <w:rFonts w:ascii="Constantia" w:hAnsi="Constantia" w:cs="Courier New"/>
          <w:bCs/>
          <w:sz w:val="24"/>
          <w:szCs w:val="24"/>
        </w:rPr>
        <w:t xml:space="preserve">Students will study various chapters from </w:t>
      </w:r>
      <w:r w:rsidRPr="00CF3CD8">
        <w:rPr>
          <w:rFonts w:ascii="Constantia" w:hAnsi="Constantia" w:cs="Courier New"/>
          <w:bCs/>
          <w:i/>
          <w:sz w:val="24"/>
          <w:szCs w:val="24"/>
        </w:rPr>
        <w:t>American Anthem</w:t>
      </w:r>
      <w:r>
        <w:rPr>
          <w:rFonts w:ascii="Constantia" w:hAnsi="Constantia" w:cs="Courier New"/>
          <w:bCs/>
          <w:i/>
          <w:sz w:val="24"/>
          <w:szCs w:val="24"/>
        </w:rPr>
        <w:t xml:space="preserve">, </w:t>
      </w:r>
      <w:r>
        <w:rPr>
          <w:rFonts w:ascii="Constantia" w:hAnsi="Constantia" w:cs="Courier New"/>
          <w:bCs/>
          <w:sz w:val="24"/>
          <w:szCs w:val="24"/>
        </w:rPr>
        <w:t xml:space="preserve">published by Holt, Rinehart and Winston, a Harcourt Education Company. Students will have unlimited access to the textbook, and all of its resources, while at school. Unfortunately, books cannot be checked out and taken home at this time. However, an online version of the book has been made available at the following web address:  </w:t>
      </w:r>
      <w:hyperlink r:id="rId11" w:history="1">
        <w:r w:rsidRPr="00FA57F3">
          <w:rPr>
            <w:rStyle w:val="Hyperlink"/>
            <w:rFonts w:ascii="Constantia" w:hAnsi="Constantia" w:cs="Courier New"/>
            <w:bCs/>
            <w:sz w:val="24"/>
            <w:szCs w:val="24"/>
          </w:rPr>
          <w:t>http://my.hrw.com/</w:t>
        </w:r>
      </w:hyperlink>
      <w:r>
        <w:rPr>
          <w:rFonts w:ascii="Constantia" w:hAnsi="Constantia" w:cs="Courier New"/>
          <w:bCs/>
          <w:sz w:val="24"/>
          <w:szCs w:val="24"/>
        </w:rPr>
        <w:t xml:space="preserve"> </w:t>
      </w:r>
    </w:p>
    <w:p w:rsidR="00AC4BF3" w:rsidRDefault="00AC4BF3"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Cs/>
          <w:sz w:val="24"/>
          <w:szCs w:val="24"/>
        </w:rPr>
      </w:pPr>
    </w:p>
    <w:p w:rsidR="004E536B" w:rsidRDefault="00CF3CD8"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Cs/>
          <w:sz w:val="24"/>
          <w:szCs w:val="24"/>
        </w:rPr>
      </w:pPr>
      <w:r>
        <w:rPr>
          <w:rFonts w:ascii="Constantia" w:hAnsi="Constantia" w:cs="Courier New"/>
          <w:bCs/>
          <w:sz w:val="24"/>
          <w:szCs w:val="24"/>
        </w:rPr>
        <w:t xml:space="preserve">In a separate notice, students will be given a username and password to access </w:t>
      </w:r>
      <w:r>
        <w:rPr>
          <w:rFonts w:ascii="Constantia" w:hAnsi="Constantia" w:cs="Courier New"/>
          <w:bCs/>
          <w:i/>
          <w:sz w:val="24"/>
          <w:szCs w:val="24"/>
        </w:rPr>
        <w:t xml:space="preserve">American Anthem </w:t>
      </w:r>
      <w:r w:rsidR="009B2B8C">
        <w:rPr>
          <w:rFonts w:ascii="Constantia" w:hAnsi="Constantia" w:cs="Courier New"/>
          <w:bCs/>
          <w:sz w:val="24"/>
          <w:szCs w:val="24"/>
        </w:rPr>
        <w:t>online, along</w:t>
      </w:r>
      <w:r>
        <w:rPr>
          <w:rFonts w:ascii="Constantia" w:hAnsi="Constantia" w:cs="Courier New"/>
          <w:bCs/>
          <w:sz w:val="24"/>
          <w:szCs w:val="24"/>
        </w:rPr>
        <w:t xml:space="preserve"> with other learning materials. In addition to the textbook, we will examine other sources of information, including but not limited to, primary source documents and pictures, paintings,</w:t>
      </w:r>
      <w:r w:rsidR="009B2B8C">
        <w:rPr>
          <w:rFonts w:ascii="Constantia" w:hAnsi="Constantia" w:cs="Courier New"/>
          <w:bCs/>
          <w:sz w:val="24"/>
          <w:szCs w:val="24"/>
        </w:rPr>
        <w:t xml:space="preserve"> songs,</w:t>
      </w:r>
      <w:r>
        <w:rPr>
          <w:rFonts w:ascii="Constantia" w:hAnsi="Constantia" w:cs="Courier New"/>
          <w:bCs/>
          <w:sz w:val="24"/>
          <w:szCs w:val="24"/>
        </w:rPr>
        <w:t xml:space="preserve"> artifacts, novels, short stories, </w:t>
      </w:r>
      <w:r w:rsidR="009B2B8C">
        <w:rPr>
          <w:rFonts w:ascii="Constantia" w:hAnsi="Constantia" w:cs="Courier New"/>
          <w:bCs/>
          <w:sz w:val="24"/>
          <w:szCs w:val="24"/>
        </w:rPr>
        <w:t xml:space="preserve">and </w:t>
      </w:r>
      <w:r>
        <w:rPr>
          <w:rFonts w:ascii="Constantia" w:hAnsi="Constantia" w:cs="Courier New"/>
          <w:bCs/>
          <w:sz w:val="24"/>
          <w:szCs w:val="24"/>
        </w:rPr>
        <w:t>documentary and feature films</w:t>
      </w:r>
      <w:r w:rsidR="009B2B8C">
        <w:rPr>
          <w:rFonts w:ascii="Constantia" w:hAnsi="Constantia" w:cs="Courier New"/>
          <w:bCs/>
          <w:sz w:val="24"/>
          <w:szCs w:val="24"/>
        </w:rPr>
        <w:t xml:space="preserve">. Please take </w:t>
      </w:r>
      <w:r w:rsidR="00186297">
        <w:rPr>
          <w:rFonts w:ascii="Constantia" w:hAnsi="Constantia" w:cs="Courier New"/>
          <w:bCs/>
          <w:sz w:val="24"/>
          <w:szCs w:val="24"/>
        </w:rPr>
        <w:t xml:space="preserve">careful </w:t>
      </w:r>
      <w:r w:rsidR="009B2B8C">
        <w:rPr>
          <w:rFonts w:ascii="Constantia" w:hAnsi="Constantia" w:cs="Courier New"/>
          <w:bCs/>
          <w:sz w:val="24"/>
          <w:szCs w:val="24"/>
        </w:rPr>
        <w:t xml:space="preserve">note of the </w:t>
      </w:r>
      <w:r w:rsidR="005F6030">
        <w:rPr>
          <w:rFonts w:ascii="Constantia" w:hAnsi="Constantia" w:cs="Courier New"/>
          <w:bCs/>
          <w:sz w:val="24"/>
          <w:szCs w:val="24"/>
        </w:rPr>
        <w:t xml:space="preserve">following </w:t>
      </w:r>
      <w:r w:rsidR="00186297">
        <w:rPr>
          <w:rFonts w:ascii="Constantia" w:hAnsi="Constantia" w:cs="Courier New"/>
          <w:bCs/>
          <w:sz w:val="24"/>
          <w:szCs w:val="24"/>
        </w:rPr>
        <w:t>policy regarding film media.</w:t>
      </w:r>
      <w:r w:rsidR="009B2B8C">
        <w:rPr>
          <w:rFonts w:ascii="Constantia" w:hAnsi="Constantia" w:cs="Courier New"/>
          <w:bCs/>
          <w:sz w:val="24"/>
          <w:szCs w:val="24"/>
        </w:rPr>
        <w:t xml:space="preserve"> </w:t>
      </w:r>
    </w:p>
    <w:p w:rsidR="005F6030" w:rsidRDefault="005F6030"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Cs/>
          <w:sz w:val="24"/>
          <w:szCs w:val="24"/>
        </w:rPr>
      </w:pPr>
    </w:p>
    <w:p w:rsidR="00EC3D3F" w:rsidRDefault="00EC3D3F" w:rsidP="00EC3D3F">
      <w:pPr>
        <w:jc w:val="center"/>
        <w:rPr>
          <w:b/>
          <w:color w:val="000000"/>
          <w:sz w:val="24"/>
          <w:szCs w:val="24"/>
        </w:rPr>
      </w:pPr>
      <w:r>
        <w:rPr>
          <w:b/>
          <w:color w:val="000000"/>
          <w:sz w:val="24"/>
          <w:szCs w:val="24"/>
        </w:rPr>
        <w:lastRenderedPageBreak/>
        <w:t>U.S History Disclosure (page 2</w:t>
      </w:r>
      <w:r w:rsidRPr="00523427">
        <w:rPr>
          <w:b/>
          <w:color w:val="000000"/>
          <w:sz w:val="24"/>
          <w:szCs w:val="24"/>
        </w:rPr>
        <w:t>)</w:t>
      </w:r>
    </w:p>
    <w:p w:rsidR="00EC3D3F" w:rsidRDefault="00EC3D3F" w:rsidP="00EC3D3F">
      <w:pPr>
        <w:jc w:val="center"/>
        <w:rPr>
          <w:rStyle w:val="Strong"/>
          <w:rFonts w:ascii="Constantia" w:hAnsi="Constantia"/>
          <w:sz w:val="24"/>
          <w:szCs w:val="24"/>
        </w:rPr>
      </w:pPr>
    </w:p>
    <w:p w:rsidR="005F6030" w:rsidRPr="003A010F" w:rsidRDefault="005F6030" w:rsidP="005F6030">
      <w:pPr>
        <w:rPr>
          <w:rFonts w:ascii="Constantia" w:hAnsi="Constantia"/>
          <w:sz w:val="24"/>
          <w:szCs w:val="24"/>
        </w:rPr>
      </w:pPr>
      <w:r w:rsidRPr="003A010F">
        <w:rPr>
          <w:rStyle w:val="Strong"/>
          <w:rFonts w:ascii="Constantia" w:hAnsi="Constantia"/>
          <w:sz w:val="24"/>
          <w:szCs w:val="24"/>
        </w:rPr>
        <w:t>VIEWING OF PG-13 MOVIE RELEASE</w:t>
      </w:r>
      <w:r w:rsidRPr="003A010F">
        <w:rPr>
          <w:rFonts w:ascii="Constantia" w:hAnsi="Constantia"/>
          <w:sz w:val="24"/>
          <w:szCs w:val="24"/>
        </w:rPr>
        <w:t xml:space="preserve"> </w:t>
      </w:r>
      <w:r w:rsidRPr="003A010F">
        <w:rPr>
          <w:rFonts w:ascii="Constantia" w:hAnsi="Constantia"/>
          <w:sz w:val="24"/>
          <w:szCs w:val="24"/>
        </w:rPr>
        <w:br/>
      </w:r>
      <w:r w:rsidR="00BB3758">
        <w:rPr>
          <w:rFonts w:ascii="Constantia" w:hAnsi="Constantia"/>
          <w:sz w:val="24"/>
          <w:szCs w:val="24"/>
        </w:rPr>
        <w:t>Throughout the year, school and district approved films may be shown and discussed during class times</w:t>
      </w:r>
      <w:r w:rsidR="00EC3D3F">
        <w:rPr>
          <w:rFonts w:ascii="Constantia" w:hAnsi="Constantia"/>
          <w:sz w:val="24"/>
          <w:szCs w:val="24"/>
        </w:rPr>
        <w:t>. For the most part</w:t>
      </w:r>
      <w:r w:rsidR="00BB3758">
        <w:rPr>
          <w:rFonts w:ascii="Constantia" w:hAnsi="Constantia"/>
          <w:sz w:val="24"/>
          <w:szCs w:val="24"/>
        </w:rPr>
        <w:t xml:space="preserve">, these films are documentary in nature, rather than fictional. On rare occasions, </w:t>
      </w:r>
      <w:r w:rsidR="00EC3D3F">
        <w:rPr>
          <w:rFonts w:ascii="Constantia" w:hAnsi="Constantia"/>
          <w:sz w:val="24"/>
          <w:szCs w:val="24"/>
        </w:rPr>
        <w:t>however, a feature film</w:t>
      </w:r>
      <w:r w:rsidR="00BB3758">
        <w:rPr>
          <w:rFonts w:ascii="Constantia" w:hAnsi="Constantia"/>
          <w:sz w:val="24"/>
          <w:szCs w:val="24"/>
        </w:rPr>
        <w:t xml:space="preserve"> with a rating of PG-13</w:t>
      </w:r>
      <w:r w:rsidR="00EC3D3F">
        <w:rPr>
          <w:rFonts w:ascii="Constantia" w:hAnsi="Constantia"/>
          <w:sz w:val="24"/>
          <w:szCs w:val="24"/>
        </w:rPr>
        <w:t>, and which conveys historical merit and content valuable to the learning process, may be viewed and discussed</w:t>
      </w:r>
      <w:r w:rsidR="00BB3758">
        <w:rPr>
          <w:rFonts w:ascii="Constantia" w:hAnsi="Constantia"/>
          <w:sz w:val="24"/>
          <w:szCs w:val="24"/>
        </w:rPr>
        <w:t>.</w:t>
      </w:r>
      <w:r w:rsidR="00EC3D3F">
        <w:rPr>
          <w:rFonts w:ascii="Constantia" w:hAnsi="Constantia"/>
          <w:sz w:val="24"/>
          <w:szCs w:val="24"/>
        </w:rPr>
        <w:t xml:space="preserve"> No films with a </w:t>
      </w:r>
      <w:r w:rsidR="009F6206">
        <w:rPr>
          <w:rFonts w:ascii="Constantia" w:hAnsi="Constantia"/>
          <w:sz w:val="24"/>
          <w:szCs w:val="24"/>
        </w:rPr>
        <w:t xml:space="preserve">rating of R will ever be shown </w:t>
      </w:r>
      <w:r w:rsidR="00EC3D3F">
        <w:rPr>
          <w:rFonts w:ascii="Constantia" w:hAnsi="Constantia"/>
          <w:sz w:val="24"/>
          <w:szCs w:val="24"/>
        </w:rPr>
        <w:t>in this class.</w:t>
      </w:r>
      <w:r w:rsidRPr="003A010F">
        <w:rPr>
          <w:rFonts w:ascii="Constantia" w:hAnsi="Constantia"/>
          <w:sz w:val="24"/>
          <w:szCs w:val="24"/>
        </w:rPr>
        <w:t xml:space="preserve"> If you do NOT wish to grant permission for your child to view any PG-13 movies or sections of PG-13 movies identified by the teacher as effective in teaching the curriculum, please contact me via e-mail at </w:t>
      </w:r>
      <w:r>
        <w:rPr>
          <w:rFonts w:ascii="Constantia" w:hAnsi="Constantia"/>
          <w:sz w:val="24"/>
          <w:szCs w:val="24"/>
          <w:u w:val="single"/>
        </w:rPr>
        <w:t>donald.falslev</w:t>
      </w:r>
      <w:r w:rsidRPr="003A010F">
        <w:rPr>
          <w:rFonts w:ascii="Constantia" w:hAnsi="Constantia"/>
          <w:sz w:val="24"/>
          <w:szCs w:val="24"/>
          <w:u w:val="single"/>
        </w:rPr>
        <w:t>@jordandistrict.org</w:t>
      </w:r>
      <w:r w:rsidR="00BB3758">
        <w:rPr>
          <w:rFonts w:ascii="Constantia" w:hAnsi="Constantia"/>
          <w:sz w:val="24"/>
          <w:szCs w:val="24"/>
        </w:rPr>
        <w:t xml:space="preserve"> or send a note to class</w:t>
      </w:r>
      <w:r w:rsidRPr="003A010F">
        <w:rPr>
          <w:rFonts w:ascii="Constantia" w:hAnsi="Constantia"/>
          <w:sz w:val="24"/>
          <w:szCs w:val="24"/>
        </w:rPr>
        <w:t xml:space="preserve"> with your student. </w:t>
      </w:r>
    </w:p>
    <w:p w:rsidR="005F6030" w:rsidRDefault="005F6030"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Cs/>
          <w:sz w:val="24"/>
          <w:szCs w:val="24"/>
        </w:rPr>
      </w:pPr>
    </w:p>
    <w:p w:rsidR="006109D0" w:rsidRDefault="006109D0"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
          <w:bCs/>
          <w:sz w:val="24"/>
          <w:szCs w:val="24"/>
        </w:rPr>
      </w:pPr>
      <w:r w:rsidRPr="006109D0">
        <w:rPr>
          <w:rFonts w:ascii="Constantia" w:hAnsi="Constantia" w:cs="Courier New"/>
          <w:b/>
          <w:bCs/>
          <w:sz w:val="24"/>
          <w:szCs w:val="24"/>
        </w:rPr>
        <w:t>Important</w:t>
      </w:r>
      <w:r w:rsidR="00AC4BF3">
        <w:rPr>
          <w:rFonts w:ascii="Constantia" w:hAnsi="Constantia" w:cs="Courier New"/>
          <w:b/>
          <w:bCs/>
          <w:sz w:val="24"/>
          <w:szCs w:val="24"/>
        </w:rPr>
        <w:t>!</w:t>
      </w:r>
      <w:r w:rsidRPr="006109D0">
        <w:rPr>
          <w:rFonts w:ascii="Constantia" w:hAnsi="Constantia" w:cs="Courier New"/>
          <w:b/>
          <w:bCs/>
          <w:sz w:val="24"/>
          <w:szCs w:val="24"/>
        </w:rPr>
        <w:t xml:space="preserve"> </w:t>
      </w:r>
    </w:p>
    <w:p w:rsidR="00AC4BF3" w:rsidRPr="006109D0" w:rsidRDefault="00AC4BF3" w:rsidP="00CF3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onstantia" w:hAnsi="Constantia" w:cs="Courier New"/>
          <w:b/>
          <w:bCs/>
          <w:sz w:val="24"/>
          <w:szCs w:val="24"/>
        </w:rPr>
      </w:pPr>
    </w:p>
    <w:p w:rsidR="006109D0" w:rsidRPr="00AC4BF3" w:rsidRDefault="006109D0" w:rsidP="00AC4BF3">
      <w:pPr>
        <w:pStyle w:val="ListParagraph"/>
        <w:numPr>
          <w:ilvl w:val="0"/>
          <w:numId w:val="3"/>
        </w:num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hanging="720"/>
        <w:rPr>
          <w:rFonts w:ascii="Constantia" w:hAnsi="Constantia" w:cs="Courier New"/>
          <w:bCs/>
          <w:sz w:val="24"/>
          <w:szCs w:val="24"/>
        </w:rPr>
      </w:pPr>
      <w:r w:rsidRPr="00AC4BF3">
        <w:rPr>
          <w:rFonts w:ascii="Constantia" w:hAnsi="Constantia" w:cs="Courier New"/>
          <w:bCs/>
          <w:sz w:val="24"/>
          <w:szCs w:val="24"/>
        </w:rPr>
        <w:t xml:space="preserve">Students are expected to bring a pen or pencil to every class. </w:t>
      </w:r>
    </w:p>
    <w:p w:rsidR="009B2B8C" w:rsidRPr="00AC4BF3" w:rsidRDefault="006109D0" w:rsidP="00AC4BF3">
      <w:pPr>
        <w:pStyle w:val="ListParagraph"/>
        <w:numPr>
          <w:ilvl w:val="0"/>
          <w:numId w:val="3"/>
        </w:num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ind w:hanging="720"/>
        <w:rPr>
          <w:rFonts w:ascii="Constantia" w:hAnsi="Constantia" w:cs="Courier New"/>
          <w:bCs/>
          <w:sz w:val="24"/>
          <w:szCs w:val="24"/>
        </w:rPr>
      </w:pPr>
      <w:r w:rsidRPr="00AC4BF3">
        <w:rPr>
          <w:rFonts w:ascii="Constantia" w:hAnsi="Constantia" w:cs="Courier New"/>
          <w:bCs/>
          <w:sz w:val="24"/>
          <w:szCs w:val="24"/>
        </w:rPr>
        <w:t xml:space="preserve">Students are expected to bring note-taking paper to every class.  </w:t>
      </w:r>
    </w:p>
    <w:p w:rsidR="006109D0" w:rsidRPr="00AC4BF3" w:rsidRDefault="006109D0" w:rsidP="00AC4BF3">
      <w:pPr>
        <w:pStyle w:val="ListParagraph"/>
        <w:numPr>
          <w:ilvl w:val="0"/>
          <w:numId w:val="3"/>
        </w:numPr>
        <w:tabs>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987" w:hanging="547"/>
        <w:rPr>
          <w:rFonts w:ascii="Constantia" w:hAnsi="Constantia" w:cs="Courier New"/>
          <w:bCs/>
          <w:sz w:val="24"/>
          <w:szCs w:val="24"/>
        </w:rPr>
      </w:pPr>
      <w:r w:rsidRPr="00AC4BF3">
        <w:rPr>
          <w:rFonts w:ascii="Constantia" w:hAnsi="Constantia" w:cs="Courier New"/>
          <w:bCs/>
          <w:sz w:val="24"/>
          <w:szCs w:val="24"/>
        </w:rPr>
        <w:t xml:space="preserve">Students are expected to bring a </w:t>
      </w:r>
      <w:r w:rsidR="00AC4BF3">
        <w:rPr>
          <w:rFonts w:ascii="Constantia" w:hAnsi="Constantia" w:cs="Courier New"/>
          <w:bCs/>
          <w:sz w:val="24"/>
          <w:szCs w:val="24"/>
        </w:rPr>
        <w:t xml:space="preserve">3-ring </w:t>
      </w:r>
      <w:r w:rsidRPr="00AC4BF3">
        <w:rPr>
          <w:rFonts w:ascii="Constantia" w:hAnsi="Constantia" w:cs="Courier New"/>
          <w:bCs/>
          <w:sz w:val="24"/>
          <w:szCs w:val="24"/>
        </w:rPr>
        <w:t xml:space="preserve">binder </w:t>
      </w:r>
      <w:r w:rsidR="00AC4BF3">
        <w:rPr>
          <w:rFonts w:ascii="Constantia" w:hAnsi="Constantia" w:cs="Courier New"/>
          <w:bCs/>
          <w:sz w:val="24"/>
          <w:szCs w:val="24"/>
        </w:rPr>
        <w:t xml:space="preserve">with a folder </w:t>
      </w:r>
      <w:r w:rsidRPr="00AC4BF3">
        <w:rPr>
          <w:rFonts w:ascii="Constantia" w:hAnsi="Constantia" w:cs="Courier New"/>
          <w:bCs/>
          <w:sz w:val="24"/>
          <w:szCs w:val="24"/>
        </w:rPr>
        <w:t xml:space="preserve">to appropriately store and organize their assignments to every class. </w:t>
      </w:r>
    </w:p>
    <w:p w:rsidR="00AC4BF3" w:rsidRDefault="00AC4BF3" w:rsidP="006109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onstantia" w:hAnsi="Constantia" w:cs="Courier New"/>
          <w:bCs/>
          <w:sz w:val="24"/>
          <w:szCs w:val="24"/>
        </w:rPr>
      </w:pPr>
    </w:p>
    <w:p w:rsidR="003A010F" w:rsidRPr="003A010F" w:rsidRDefault="003A010F" w:rsidP="003A010F">
      <w:pPr>
        <w:rPr>
          <w:rFonts w:ascii="Constantia" w:eastAsiaTheme="minorHAnsi" w:hAnsi="Constantia"/>
          <w:b/>
          <w:bCs/>
          <w:sz w:val="24"/>
          <w:szCs w:val="24"/>
        </w:rPr>
      </w:pPr>
      <w:r>
        <w:rPr>
          <w:rFonts w:ascii="Constantia" w:eastAsiaTheme="minorHAnsi" w:hAnsi="Constantia"/>
          <w:b/>
          <w:bCs/>
          <w:sz w:val="24"/>
          <w:szCs w:val="24"/>
        </w:rPr>
        <w:t>V.</w:t>
      </w:r>
      <w:r>
        <w:rPr>
          <w:rFonts w:ascii="Constantia" w:eastAsiaTheme="minorHAnsi" w:hAnsi="Constantia"/>
          <w:b/>
          <w:bCs/>
          <w:sz w:val="24"/>
          <w:szCs w:val="24"/>
        </w:rPr>
        <w:tab/>
      </w:r>
      <w:r w:rsidR="00035A86">
        <w:rPr>
          <w:rFonts w:ascii="Constantia" w:eastAsiaTheme="minorHAnsi" w:hAnsi="Constantia"/>
          <w:b/>
          <w:bCs/>
          <w:sz w:val="24"/>
          <w:szCs w:val="24"/>
        </w:rPr>
        <w:t>Grading Policy</w:t>
      </w:r>
      <w:r w:rsidRPr="003A010F">
        <w:rPr>
          <w:rFonts w:ascii="Constantia" w:eastAsiaTheme="minorHAnsi" w:hAnsi="Constantia"/>
          <w:b/>
          <w:bCs/>
          <w:sz w:val="24"/>
          <w:szCs w:val="24"/>
        </w:rPr>
        <w:t>:</w:t>
      </w:r>
    </w:p>
    <w:p w:rsidR="007B4866" w:rsidRDefault="007B4866" w:rsidP="003A010F">
      <w:pPr>
        <w:ind w:left="720"/>
        <w:contextualSpacing/>
        <w:rPr>
          <w:rFonts w:ascii="Constantia" w:eastAsiaTheme="minorHAnsi" w:hAnsi="Constantia"/>
          <w:bCs/>
          <w:sz w:val="24"/>
          <w:szCs w:val="24"/>
        </w:rPr>
      </w:pPr>
      <w:r>
        <w:rPr>
          <w:rFonts w:ascii="Constantia" w:eastAsiaTheme="minorHAnsi" w:hAnsi="Constantia"/>
          <w:bCs/>
          <w:sz w:val="24"/>
          <w:szCs w:val="24"/>
        </w:rPr>
        <w:t>Students will be graded on their performance in the following four categories:</w:t>
      </w:r>
    </w:p>
    <w:p w:rsidR="007B4866" w:rsidRDefault="007B4866" w:rsidP="003A010F">
      <w:pPr>
        <w:ind w:left="720"/>
        <w:contextualSpacing/>
        <w:rPr>
          <w:rFonts w:ascii="Constantia" w:eastAsiaTheme="minorHAnsi" w:hAnsi="Constantia"/>
          <w:bCs/>
          <w:sz w:val="24"/>
          <w:szCs w:val="24"/>
        </w:rPr>
      </w:pPr>
    </w:p>
    <w:p w:rsidR="003A010F" w:rsidRDefault="007B4866" w:rsidP="00E24B84">
      <w:pPr>
        <w:pStyle w:val="ListParagraph"/>
        <w:numPr>
          <w:ilvl w:val="0"/>
          <w:numId w:val="5"/>
        </w:numPr>
        <w:spacing w:line="240" w:lineRule="auto"/>
        <w:ind w:left="1498"/>
        <w:rPr>
          <w:rFonts w:ascii="Constantia" w:eastAsiaTheme="minorHAnsi" w:hAnsi="Constantia"/>
          <w:bCs/>
          <w:sz w:val="24"/>
          <w:szCs w:val="24"/>
        </w:rPr>
      </w:pPr>
      <w:r>
        <w:rPr>
          <w:rFonts w:ascii="Constantia" w:eastAsiaTheme="minorHAnsi" w:hAnsi="Constantia"/>
          <w:bCs/>
          <w:sz w:val="24"/>
          <w:szCs w:val="24"/>
        </w:rPr>
        <w:t>Participation</w:t>
      </w:r>
    </w:p>
    <w:p w:rsidR="007B4866" w:rsidRDefault="007B4866" w:rsidP="00E24B84">
      <w:pPr>
        <w:pStyle w:val="ListParagraph"/>
        <w:numPr>
          <w:ilvl w:val="0"/>
          <w:numId w:val="5"/>
        </w:numPr>
        <w:spacing w:line="240" w:lineRule="auto"/>
        <w:ind w:left="1498"/>
        <w:rPr>
          <w:rFonts w:ascii="Constantia" w:eastAsiaTheme="minorHAnsi" w:hAnsi="Constantia"/>
          <w:bCs/>
          <w:sz w:val="24"/>
          <w:szCs w:val="24"/>
        </w:rPr>
      </w:pPr>
      <w:r>
        <w:rPr>
          <w:rFonts w:ascii="Constantia" w:eastAsiaTheme="minorHAnsi" w:hAnsi="Constantia"/>
          <w:bCs/>
          <w:sz w:val="24"/>
          <w:szCs w:val="24"/>
        </w:rPr>
        <w:t>Assignments</w:t>
      </w:r>
    </w:p>
    <w:p w:rsidR="007B4866" w:rsidRDefault="007B4866" w:rsidP="00E24B84">
      <w:pPr>
        <w:pStyle w:val="ListParagraph"/>
        <w:numPr>
          <w:ilvl w:val="0"/>
          <w:numId w:val="5"/>
        </w:numPr>
        <w:spacing w:line="240" w:lineRule="auto"/>
        <w:ind w:left="1498"/>
        <w:rPr>
          <w:rFonts w:ascii="Constantia" w:eastAsiaTheme="minorHAnsi" w:hAnsi="Constantia"/>
          <w:bCs/>
          <w:sz w:val="24"/>
          <w:szCs w:val="24"/>
        </w:rPr>
      </w:pPr>
      <w:r>
        <w:rPr>
          <w:rFonts w:ascii="Constantia" w:eastAsiaTheme="minorHAnsi" w:hAnsi="Constantia"/>
          <w:bCs/>
          <w:sz w:val="24"/>
          <w:szCs w:val="24"/>
        </w:rPr>
        <w:t>Written Work</w:t>
      </w:r>
    </w:p>
    <w:p w:rsidR="007B4866" w:rsidRPr="007B4866" w:rsidRDefault="007B4866" w:rsidP="00E24B84">
      <w:pPr>
        <w:pStyle w:val="ListParagraph"/>
        <w:numPr>
          <w:ilvl w:val="0"/>
          <w:numId w:val="5"/>
        </w:numPr>
        <w:spacing w:line="240" w:lineRule="auto"/>
        <w:ind w:left="1498"/>
        <w:rPr>
          <w:rFonts w:ascii="Constantia" w:eastAsiaTheme="minorHAnsi" w:hAnsi="Constantia"/>
          <w:bCs/>
          <w:sz w:val="24"/>
          <w:szCs w:val="24"/>
        </w:rPr>
      </w:pPr>
      <w:r>
        <w:rPr>
          <w:rFonts w:ascii="Constantia" w:eastAsiaTheme="minorHAnsi" w:hAnsi="Constantia"/>
          <w:bCs/>
          <w:sz w:val="24"/>
          <w:szCs w:val="24"/>
        </w:rPr>
        <w:t xml:space="preserve">Assessments </w:t>
      </w:r>
    </w:p>
    <w:p w:rsidR="00E24B84" w:rsidRDefault="00E24B84" w:rsidP="003A010F">
      <w:pPr>
        <w:ind w:left="720"/>
        <w:contextualSpacing/>
        <w:rPr>
          <w:rFonts w:ascii="Constantia" w:eastAsiaTheme="minorHAnsi" w:hAnsi="Constantia"/>
          <w:bCs/>
          <w:sz w:val="24"/>
          <w:szCs w:val="24"/>
        </w:rPr>
      </w:pPr>
    </w:p>
    <w:p w:rsidR="00E24B84" w:rsidRPr="00F51300" w:rsidRDefault="00E24B84" w:rsidP="003A010F">
      <w:pPr>
        <w:ind w:left="720"/>
        <w:contextualSpacing/>
        <w:rPr>
          <w:rFonts w:ascii="Constantia" w:eastAsiaTheme="minorHAnsi" w:hAnsi="Constantia"/>
          <w:b/>
          <w:bCs/>
          <w:sz w:val="24"/>
          <w:szCs w:val="24"/>
        </w:rPr>
      </w:pPr>
      <w:r>
        <w:rPr>
          <w:rFonts w:ascii="Constantia" w:eastAsiaTheme="minorHAnsi" w:hAnsi="Constantia"/>
          <w:bCs/>
          <w:sz w:val="24"/>
          <w:szCs w:val="24"/>
        </w:rPr>
        <w:t xml:space="preserve">In addition to these four categories, students may strengthen their grade by completing various extra credit assignments offered throughout each quarter. All </w:t>
      </w:r>
      <w:r w:rsidR="00F51300">
        <w:rPr>
          <w:rFonts w:ascii="Constantia" w:eastAsiaTheme="minorHAnsi" w:hAnsi="Constantia"/>
          <w:bCs/>
          <w:sz w:val="24"/>
          <w:szCs w:val="24"/>
        </w:rPr>
        <w:t xml:space="preserve">assigned </w:t>
      </w:r>
      <w:r>
        <w:rPr>
          <w:rFonts w:ascii="Constantia" w:eastAsiaTheme="minorHAnsi" w:hAnsi="Constantia"/>
          <w:bCs/>
          <w:sz w:val="24"/>
          <w:szCs w:val="24"/>
        </w:rPr>
        <w:t>extra credit remains relevant to the U.S. History Curriculum. These assignments range from 5 to 10 point</w:t>
      </w:r>
      <w:r w:rsidR="00E95C8C">
        <w:rPr>
          <w:rFonts w:ascii="Constantia" w:eastAsiaTheme="minorHAnsi" w:hAnsi="Constantia"/>
          <w:bCs/>
          <w:sz w:val="24"/>
          <w:szCs w:val="24"/>
        </w:rPr>
        <w:t>s in</w:t>
      </w:r>
      <w:r>
        <w:rPr>
          <w:rFonts w:ascii="Constantia" w:eastAsiaTheme="minorHAnsi" w:hAnsi="Constantia"/>
          <w:bCs/>
          <w:sz w:val="24"/>
          <w:szCs w:val="24"/>
        </w:rPr>
        <w:t xml:space="preserve"> value. The maximum allowance for extra credit per quarter will be </w:t>
      </w:r>
      <w:r w:rsidR="00E95C8C">
        <w:rPr>
          <w:rFonts w:ascii="Constantia" w:eastAsiaTheme="minorHAnsi" w:hAnsi="Constantia"/>
          <w:bCs/>
          <w:sz w:val="24"/>
          <w:szCs w:val="24"/>
        </w:rPr>
        <w:t xml:space="preserve">capped at </w:t>
      </w:r>
      <w:r>
        <w:rPr>
          <w:rFonts w:ascii="Constantia" w:eastAsiaTheme="minorHAnsi" w:hAnsi="Constantia"/>
          <w:bCs/>
          <w:sz w:val="24"/>
          <w:szCs w:val="24"/>
        </w:rPr>
        <w:t xml:space="preserve">50 points. </w:t>
      </w:r>
      <w:r w:rsidR="00F51300" w:rsidRPr="00F51300">
        <w:rPr>
          <w:rFonts w:ascii="Constantia" w:eastAsiaTheme="minorHAnsi" w:hAnsi="Constantia"/>
          <w:b/>
          <w:bCs/>
          <w:sz w:val="24"/>
          <w:szCs w:val="24"/>
        </w:rPr>
        <w:t>Students earn extra credit on top</w:t>
      </w:r>
      <w:r w:rsidR="00186297">
        <w:rPr>
          <w:rFonts w:ascii="Constantia" w:eastAsiaTheme="minorHAnsi" w:hAnsi="Constantia"/>
          <w:b/>
          <w:bCs/>
          <w:sz w:val="24"/>
          <w:szCs w:val="24"/>
        </w:rPr>
        <w:t xml:space="preserve"> of</w:t>
      </w:r>
      <w:r w:rsidR="00F51300" w:rsidRPr="00F51300">
        <w:rPr>
          <w:rFonts w:ascii="Constantia" w:eastAsiaTheme="minorHAnsi" w:hAnsi="Constantia"/>
          <w:b/>
          <w:bCs/>
          <w:sz w:val="24"/>
          <w:szCs w:val="24"/>
        </w:rPr>
        <w:t xml:space="preserve"> the regularly assigned work and assessments. This means that a student with </w:t>
      </w:r>
      <w:r w:rsidR="00186297">
        <w:rPr>
          <w:rFonts w:ascii="Constantia" w:eastAsiaTheme="minorHAnsi" w:hAnsi="Constantia"/>
          <w:b/>
          <w:bCs/>
          <w:sz w:val="24"/>
          <w:szCs w:val="24"/>
        </w:rPr>
        <w:t>a</w:t>
      </w:r>
      <w:r w:rsidR="00F51300" w:rsidRPr="00F51300">
        <w:rPr>
          <w:rFonts w:ascii="Constantia" w:eastAsiaTheme="minorHAnsi" w:hAnsi="Constantia"/>
          <w:b/>
          <w:bCs/>
          <w:sz w:val="24"/>
          <w:szCs w:val="24"/>
        </w:rPr>
        <w:t>ny missing assignments or assessments will not qualify for extra credit.</w:t>
      </w:r>
    </w:p>
    <w:p w:rsidR="003A010F" w:rsidRDefault="003A010F" w:rsidP="003A010F">
      <w:pPr>
        <w:ind w:left="720"/>
        <w:rPr>
          <w:rFonts w:ascii="Constantia" w:eastAsiaTheme="minorHAnsi" w:hAnsi="Constantia"/>
          <w:b/>
          <w:bCs/>
          <w:sz w:val="24"/>
          <w:szCs w:val="24"/>
        </w:rPr>
      </w:pPr>
    </w:p>
    <w:p w:rsidR="00EC3D3F" w:rsidRDefault="00EC3D3F" w:rsidP="003A010F">
      <w:pPr>
        <w:ind w:left="720"/>
        <w:rPr>
          <w:rFonts w:ascii="Constantia" w:eastAsiaTheme="minorHAnsi" w:hAnsi="Constantia"/>
          <w:b/>
          <w:bCs/>
          <w:sz w:val="24"/>
          <w:szCs w:val="24"/>
        </w:rPr>
      </w:pPr>
    </w:p>
    <w:p w:rsidR="00EC3D3F" w:rsidRDefault="00EC3D3F" w:rsidP="003A010F">
      <w:pPr>
        <w:ind w:left="720"/>
        <w:rPr>
          <w:rFonts w:ascii="Constantia" w:eastAsiaTheme="minorHAnsi" w:hAnsi="Constantia"/>
          <w:b/>
          <w:bCs/>
          <w:sz w:val="24"/>
          <w:szCs w:val="24"/>
        </w:rPr>
      </w:pPr>
    </w:p>
    <w:p w:rsidR="00EC3D3F" w:rsidRDefault="00EC3D3F" w:rsidP="003A010F">
      <w:pPr>
        <w:ind w:left="720"/>
        <w:rPr>
          <w:rFonts w:ascii="Constantia" w:eastAsiaTheme="minorHAnsi" w:hAnsi="Constantia"/>
          <w:b/>
          <w:bCs/>
          <w:sz w:val="24"/>
          <w:szCs w:val="24"/>
        </w:rPr>
      </w:pPr>
    </w:p>
    <w:p w:rsidR="00EC3D3F" w:rsidRDefault="00EC3D3F" w:rsidP="003A010F">
      <w:pPr>
        <w:ind w:left="720"/>
        <w:rPr>
          <w:rFonts w:ascii="Constantia" w:eastAsiaTheme="minorHAnsi" w:hAnsi="Constantia"/>
          <w:b/>
          <w:bCs/>
          <w:sz w:val="24"/>
          <w:szCs w:val="24"/>
        </w:rPr>
      </w:pPr>
    </w:p>
    <w:p w:rsidR="005F1743" w:rsidRDefault="005F1743" w:rsidP="003A010F">
      <w:pPr>
        <w:ind w:left="720"/>
        <w:rPr>
          <w:rFonts w:ascii="Constantia" w:eastAsiaTheme="minorHAnsi" w:hAnsi="Constantia"/>
          <w:b/>
          <w:bCs/>
          <w:sz w:val="24"/>
          <w:szCs w:val="24"/>
        </w:rPr>
      </w:pPr>
      <w:bookmarkStart w:id="0" w:name="_GoBack"/>
      <w:bookmarkEnd w:id="0"/>
    </w:p>
    <w:p w:rsidR="00EC3D3F" w:rsidRDefault="00EC3D3F" w:rsidP="003A010F">
      <w:pPr>
        <w:ind w:left="720"/>
        <w:rPr>
          <w:rFonts w:ascii="Constantia" w:eastAsiaTheme="minorHAnsi" w:hAnsi="Constantia"/>
          <w:b/>
          <w:bCs/>
          <w:sz w:val="24"/>
          <w:szCs w:val="24"/>
        </w:rPr>
      </w:pPr>
    </w:p>
    <w:p w:rsidR="00EC3D3F" w:rsidRDefault="00EC3D3F" w:rsidP="00EC3D3F">
      <w:pPr>
        <w:jc w:val="center"/>
        <w:rPr>
          <w:b/>
          <w:color w:val="000000"/>
          <w:sz w:val="24"/>
          <w:szCs w:val="24"/>
        </w:rPr>
      </w:pPr>
      <w:r>
        <w:rPr>
          <w:b/>
          <w:color w:val="000000"/>
          <w:sz w:val="24"/>
          <w:szCs w:val="24"/>
        </w:rPr>
        <w:lastRenderedPageBreak/>
        <w:t xml:space="preserve">U.S History Disclosure </w:t>
      </w:r>
      <w:r w:rsidRPr="00523427">
        <w:rPr>
          <w:b/>
          <w:color w:val="000000"/>
          <w:sz w:val="24"/>
          <w:szCs w:val="24"/>
        </w:rPr>
        <w:t>(page 3)</w:t>
      </w:r>
    </w:p>
    <w:p w:rsidR="00EC3D3F" w:rsidRPr="003A010F" w:rsidRDefault="00EC3D3F" w:rsidP="00EC3D3F">
      <w:pPr>
        <w:ind w:left="720"/>
        <w:jc w:val="center"/>
        <w:rPr>
          <w:rFonts w:ascii="Constantia" w:eastAsiaTheme="minorHAnsi" w:hAnsi="Constantia"/>
          <w:b/>
          <w:bCs/>
          <w:sz w:val="24"/>
          <w:szCs w:val="24"/>
        </w:rPr>
      </w:pPr>
    </w:p>
    <w:p w:rsidR="003A010F" w:rsidRPr="003A010F" w:rsidRDefault="00035A86" w:rsidP="00035A86">
      <w:pPr>
        <w:rPr>
          <w:rFonts w:ascii="Constantia" w:eastAsiaTheme="minorHAnsi" w:hAnsi="Constantia"/>
          <w:b/>
          <w:bCs/>
          <w:sz w:val="24"/>
          <w:szCs w:val="24"/>
        </w:rPr>
      </w:pPr>
      <w:r>
        <w:rPr>
          <w:rFonts w:ascii="Constantia" w:eastAsiaTheme="minorHAnsi" w:hAnsi="Constantia"/>
          <w:b/>
          <w:bCs/>
          <w:sz w:val="24"/>
          <w:szCs w:val="24"/>
        </w:rPr>
        <w:t>VI.</w:t>
      </w:r>
      <w:r>
        <w:rPr>
          <w:rFonts w:ascii="Constantia" w:eastAsiaTheme="minorHAnsi" w:hAnsi="Constantia"/>
          <w:b/>
          <w:bCs/>
          <w:sz w:val="24"/>
          <w:szCs w:val="24"/>
        </w:rPr>
        <w:tab/>
      </w:r>
      <w:r w:rsidR="003A010F" w:rsidRPr="003A010F">
        <w:rPr>
          <w:rFonts w:ascii="Constantia" w:eastAsiaTheme="minorHAnsi" w:hAnsi="Constantia"/>
          <w:b/>
          <w:bCs/>
          <w:sz w:val="24"/>
          <w:szCs w:val="24"/>
        </w:rPr>
        <w:t>Grading Scale:</w:t>
      </w:r>
    </w:p>
    <w:p w:rsidR="003A010F" w:rsidRPr="00E24B84" w:rsidRDefault="00E24B84" w:rsidP="003A010F">
      <w:pPr>
        <w:ind w:left="720"/>
        <w:rPr>
          <w:rFonts w:ascii="Constantia" w:eastAsiaTheme="minorHAnsi" w:hAnsi="Constantia"/>
          <w:bCs/>
          <w:sz w:val="24"/>
          <w:szCs w:val="24"/>
        </w:rPr>
      </w:pPr>
      <w:r w:rsidRPr="00E24B84">
        <w:rPr>
          <w:rFonts w:ascii="Constantia" w:eastAsiaTheme="minorHAnsi" w:hAnsi="Constantia"/>
          <w:bCs/>
          <w:sz w:val="24"/>
          <w:szCs w:val="24"/>
        </w:rPr>
        <w:t>Grades will be based on the following scale:</w:t>
      </w:r>
    </w:p>
    <w:p w:rsidR="00E24B84" w:rsidRPr="003A010F" w:rsidRDefault="00E24B84" w:rsidP="003A010F">
      <w:pPr>
        <w:ind w:left="720"/>
        <w:rPr>
          <w:rFonts w:ascii="Constantia" w:eastAsiaTheme="minorHAnsi" w:hAnsi="Constantia"/>
          <w:b/>
          <w:bCs/>
          <w:sz w:val="24"/>
          <w:szCs w:val="24"/>
        </w:rPr>
      </w:pPr>
    </w:p>
    <w:p w:rsidR="003A010F" w:rsidRPr="003A010F" w:rsidRDefault="00E24B84" w:rsidP="003A010F">
      <w:pPr>
        <w:ind w:left="720"/>
        <w:rPr>
          <w:rFonts w:ascii="Constantia" w:eastAsiaTheme="minorHAnsi" w:hAnsi="Constantia"/>
          <w:bCs/>
          <w:sz w:val="24"/>
          <w:szCs w:val="24"/>
        </w:rPr>
      </w:pPr>
      <w:r>
        <w:rPr>
          <w:rFonts w:ascii="Constantia" w:eastAsiaTheme="minorHAnsi" w:hAnsi="Constantia"/>
          <w:bCs/>
          <w:sz w:val="24"/>
          <w:szCs w:val="24"/>
        </w:rPr>
        <w:t xml:space="preserve">A   </w:t>
      </w:r>
      <w:r w:rsidR="00E95C8C">
        <w:rPr>
          <w:rFonts w:ascii="Constantia" w:eastAsiaTheme="minorHAnsi" w:hAnsi="Constantia"/>
          <w:bCs/>
          <w:sz w:val="24"/>
          <w:szCs w:val="24"/>
        </w:rPr>
        <w:t xml:space="preserve"> </w:t>
      </w:r>
      <w:r>
        <w:rPr>
          <w:rFonts w:ascii="Constantia" w:eastAsiaTheme="minorHAnsi" w:hAnsi="Constantia"/>
          <w:bCs/>
          <w:sz w:val="24"/>
          <w:szCs w:val="24"/>
        </w:rPr>
        <w:t>93</w:t>
      </w:r>
      <w:r w:rsidR="003A010F" w:rsidRPr="003A010F">
        <w:rPr>
          <w:rFonts w:ascii="Constantia" w:eastAsiaTheme="minorHAnsi" w:hAnsi="Constantia"/>
          <w:bCs/>
          <w:sz w:val="24"/>
          <w:szCs w:val="24"/>
        </w:rPr>
        <w:t xml:space="preserve"> - 100%</w:t>
      </w:r>
      <w:r w:rsidR="003A010F" w:rsidRPr="003A010F">
        <w:rPr>
          <w:rFonts w:ascii="Constantia" w:hAnsi="Constantia"/>
          <w:sz w:val="24"/>
          <w:szCs w:val="24"/>
        </w:rPr>
        <w:t xml:space="preserve"> </w:t>
      </w:r>
      <w:r w:rsidR="003A010F" w:rsidRPr="003A010F">
        <w:rPr>
          <w:rFonts w:ascii="Constantia" w:hAnsi="Constantia"/>
          <w:sz w:val="24"/>
          <w:szCs w:val="24"/>
        </w:rPr>
        <w:tab/>
      </w:r>
      <w:r w:rsidR="003A010F" w:rsidRPr="003A010F">
        <w:rPr>
          <w:rFonts w:ascii="Constantia" w:hAnsi="Constantia"/>
          <w:sz w:val="24"/>
          <w:szCs w:val="24"/>
        </w:rPr>
        <w:tab/>
      </w:r>
      <w:r w:rsidR="003A010F" w:rsidRPr="003A010F">
        <w:rPr>
          <w:rFonts w:ascii="Constantia" w:hAnsi="Constantia"/>
          <w:sz w:val="24"/>
          <w:szCs w:val="24"/>
        </w:rPr>
        <w:tab/>
      </w:r>
      <w:r w:rsidR="003A010F" w:rsidRPr="003A010F">
        <w:rPr>
          <w:rFonts w:ascii="Constantia" w:eastAsiaTheme="minorHAnsi" w:hAnsi="Constantia"/>
          <w:bCs/>
          <w:sz w:val="24"/>
          <w:szCs w:val="24"/>
        </w:rPr>
        <w:t xml:space="preserve">B- </w:t>
      </w:r>
      <w:r w:rsidR="00E95C8C">
        <w:rPr>
          <w:rFonts w:ascii="Constantia" w:eastAsiaTheme="minorHAnsi" w:hAnsi="Constantia"/>
          <w:bCs/>
          <w:sz w:val="24"/>
          <w:szCs w:val="24"/>
        </w:rPr>
        <w:t xml:space="preserve">  80 – 82%</w:t>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t>D</w:t>
      </w:r>
      <w:proofErr w:type="gramStart"/>
      <w:r w:rsidR="003A010F" w:rsidRPr="003A010F">
        <w:rPr>
          <w:rFonts w:ascii="Constantia" w:eastAsiaTheme="minorHAnsi" w:hAnsi="Constantia"/>
          <w:bCs/>
          <w:sz w:val="24"/>
          <w:szCs w:val="24"/>
        </w:rPr>
        <w:t xml:space="preserve">+ </w:t>
      </w:r>
      <w:r w:rsidR="00E95C8C">
        <w:rPr>
          <w:rFonts w:ascii="Constantia" w:eastAsiaTheme="minorHAnsi" w:hAnsi="Constantia"/>
          <w:bCs/>
          <w:sz w:val="24"/>
          <w:szCs w:val="24"/>
        </w:rPr>
        <w:t xml:space="preserve"> 67</w:t>
      </w:r>
      <w:proofErr w:type="gramEnd"/>
      <w:r w:rsidR="00E95C8C">
        <w:rPr>
          <w:rFonts w:ascii="Constantia" w:eastAsiaTheme="minorHAnsi" w:hAnsi="Constantia"/>
          <w:bCs/>
          <w:sz w:val="24"/>
          <w:szCs w:val="24"/>
        </w:rPr>
        <w:t xml:space="preserve"> – 69%</w:t>
      </w:r>
    </w:p>
    <w:p w:rsidR="003A010F" w:rsidRPr="003A010F" w:rsidRDefault="003A010F" w:rsidP="003A010F">
      <w:pPr>
        <w:ind w:left="720"/>
        <w:rPr>
          <w:rFonts w:ascii="Constantia" w:eastAsiaTheme="minorHAnsi" w:hAnsi="Constantia"/>
          <w:bCs/>
          <w:sz w:val="24"/>
          <w:szCs w:val="24"/>
        </w:rPr>
      </w:pPr>
      <w:proofErr w:type="gramStart"/>
      <w:r w:rsidRPr="003A010F">
        <w:rPr>
          <w:rFonts w:ascii="Constantia" w:eastAsiaTheme="minorHAnsi" w:hAnsi="Constantia"/>
          <w:bCs/>
          <w:sz w:val="24"/>
          <w:szCs w:val="24"/>
        </w:rPr>
        <w:t xml:space="preserve">A- </w:t>
      </w:r>
      <w:r w:rsidR="00E95C8C">
        <w:rPr>
          <w:rFonts w:ascii="Constantia" w:eastAsiaTheme="minorHAnsi" w:hAnsi="Constantia"/>
          <w:bCs/>
          <w:sz w:val="24"/>
          <w:szCs w:val="24"/>
        </w:rPr>
        <w:t xml:space="preserve"> </w:t>
      </w:r>
      <w:r w:rsidR="00E24B84">
        <w:rPr>
          <w:rFonts w:ascii="Constantia" w:eastAsiaTheme="minorHAnsi" w:hAnsi="Constantia"/>
          <w:bCs/>
          <w:sz w:val="24"/>
          <w:szCs w:val="24"/>
        </w:rPr>
        <w:t>90</w:t>
      </w:r>
      <w:proofErr w:type="gramEnd"/>
      <w:r w:rsidRPr="003A010F">
        <w:rPr>
          <w:rFonts w:ascii="Constantia" w:eastAsiaTheme="minorHAnsi" w:hAnsi="Constantia"/>
          <w:bCs/>
          <w:sz w:val="24"/>
          <w:szCs w:val="24"/>
        </w:rPr>
        <w:t xml:space="preserve"> </w:t>
      </w:r>
      <w:r w:rsidR="00E24B84">
        <w:rPr>
          <w:rFonts w:ascii="Constantia" w:eastAsiaTheme="minorHAnsi" w:hAnsi="Constantia"/>
          <w:bCs/>
          <w:sz w:val="24"/>
          <w:szCs w:val="24"/>
        </w:rPr>
        <w:t>–</w:t>
      </w:r>
      <w:r w:rsidRPr="003A010F">
        <w:rPr>
          <w:rFonts w:ascii="Constantia" w:eastAsiaTheme="minorHAnsi" w:hAnsi="Constantia"/>
          <w:bCs/>
          <w:sz w:val="24"/>
          <w:szCs w:val="24"/>
        </w:rPr>
        <w:t xml:space="preserve"> </w:t>
      </w:r>
      <w:r w:rsidR="00E24B84">
        <w:rPr>
          <w:rFonts w:ascii="Constantia" w:eastAsiaTheme="minorHAnsi" w:hAnsi="Constantia"/>
          <w:bCs/>
          <w:sz w:val="24"/>
          <w:szCs w:val="24"/>
        </w:rPr>
        <w:t>92%</w:t>
      </w:r>
      <w:r w:rsidRPr="003A010F">
        <w:rPr>
          <w:rFonts w:ascii="Constantia" w:eastAsiaTheme="minorHAnsi" w:hAnsi="Constantia"/>
          <w:bCs/>
          <w:sz w:val="24"/>
          <w:szCs w:val="24"/>
        </w:rPr>
        <w:tab/>
      </w:r>
      <w:r w:rsidRPr="003A010F">
        <w:rPr>
          <w:rFonts w:ascii="Constantia" w:eastAsiaTheme="minorHAnsi" w:hAnsi="Constantia"/>
          <w:bCs/>
          <w:sz w:val="24"/>
          <w:szCs w:val="24"/>
        </w:rPr>
        <w:tab/>
      </w:r>
      <w:r w:rsidRPr="003A010F">
        <w:rPr>
          <w:rFonts w:ascii="Constantia" w:eastAsiaTheme="minorHAnsi" w:hAnsi="Constantia"/>
          <w:bCs/>
          <w:sz w:val="24"/>
          <w:szCs w:val="24"/>
        </w:rPr>
        <w:tab/>
      </w:r>
      <w:r w:rsidRPr="003A010F">
        <w:rPr>
          <w:rFonts w:ascii="Constantia" w:eastAsiaTheme="minorHAnsi" w:hAnsi="Constantia"/>
          <w:bCs/>
          <w:sz w:val="24"/>
          <w:szCs w:val="24"/>
        </w:rPr>
        <w:tab/>
        <w:t xml:space="preserve">C+ </w:t>
      </w:r>
      <w:r w:rsidR="00E95C8C">
        <w:rPr>
          <w:rFonts w:ascii="Constantia" w:eastAsiaTheme="minorHAnsi" w:hAnsi="Constantia"/>
          <w:bCs/>
          <w:sz w:val="24"/>
          <w:szCs w:val="24"/>
        </w:rPr>
        <w:t xml:space="preserve"> </w:t>
      </w:r>
      <w:r w:rsidRPr="003A010F">
        <w:rPr>
          <w:rFonts w:ascii="Constantia" w:eastAsiaTheme="minorHAnsi" w:hAnsi="Constantia"/>
          <w:bCs/>
          <w:sz w:val="24"/>
          <w:szCs w:val="24"/>
        </w:rPr>
        <w:t>7</w:t>
      </w:r>
      <w:r w:rsidR="00E95C8C">
        <w:rPr>
          <w:rFonts w:ascii="Constantia" w:eastAsiaTheme="minorHAnsi" w:hAnsi="Constantia"/>
          <w:bCs/>
          <w:sz w:val="24"/>
          <w:szCs w:val="24"/>
        </w:rPr>
        <w:t>7</w:t>
      </w:r>
      <w:r w:rsidRPr="003A010F">
        <w:rPr>
          <w:rFonts w:ascii="Constantia" w:eastAsiaTheme="minorHAnsi" w:hAnsi="Constantia"/>
          <w:bCs/>
          <w:sz w:val="24"/>
          <w:szCs w:val="24"/>
        </w:rPr>
        <w:t xml:space="preserve"> </w:t>
      </w:r>
      <w:r w:rsidR="00E95C8C">
        <w:rPr>
          <w:rFonts w:ascii="Constantia" w:eastAsiaTheme="minorHAnsi" w:hAnsi="Constantia"/>
          <w:bCs/>
          <w:sz w:val="24"/>
          <w:szCs w:val="24"/>
        </w:rPr>
        <w:t>–</w:t>
      </w:r>
      <w:r w:rsidRPr="003A010F">
        <w:rPr>
          <w:rFonts w:ascii="Constantia" w:eastAsiaTheme="minorHAnsi" w:hAnsi="Constantia"/>
          <w:bCs/>
          <w:sz w:val="24"/>
          <w:szCs w:val="24"/>
        </w:rPr>
        <w:t xml:space="preserve"> 79</w:t>
      </w:r>
      <w:r w:rsidR="00E95C8C">
        <w:rPr>
          <w:rFonts w:ascii="Constantia" w:eastAsiaTheme="minorHAnsi" w:hAnsi="Constantia"/>
          <w:bCs/>
          <w:sz w:val="24"/>
          <w:szCs w:val="24"/>
        </w:rPr>
        <w:t>%</w:t>
      </w:r>
      <w:r w:rsidRPr="003A010F">
        <w:rPr>
          <w:rFonts w:ascii="Constantia" w:eastAsiaTheme="minorHAnsi" w:hAnsi="Constantia"/>
          <w:bCs/>
          <w:sz w:val="24"/>
          <w:szCs w:val="24"/>
        </w:rPr>
        <w:tab/>
      </w:r>
      <w:r w:rsidRPr="003A010F">
        <w:rPr>
          <w:rFonts w:ascii="Constantia" w:eastAsiaTheme="minorHAnsi" w:hAnsi="Constantia"/>
          <w:bCs/>
          <w:sz w:val="24"/>
          <w:szCs w:val="24"/>
        </w:rPr>
        <w:tab/>
      </w:r>
      <w:r w:rsidRPr="003A010F">
        <w:rPr>
          <w:rFonts w:ascii="Constantia" w:eastAsiaTheme="minorHAnsi" w:hAnsi="Constantia"/>
          <w:bCs/>
          <w:sz w:val="24"/>
          <w:szCs w:val="24"/>
        </w:rPr>
        <w:tab/>
        <w:t xml:space="preserve">D </w:t>
      </w:r>
      <w:r w:rsidR="00E95C8C">
        <w:rPr>
          <w:rFonts w:ascii="Constantia" w:eastAsiaTheme="minorHAnsi" w:hAnsi="Constantia"/>
          <w:bCs/>
          <w:sz w:val="24"/>
          <w:szCs w:val="24"/>
        </w:rPr>
        <w:t xml:space="preserve">   63 – 66%</w:t>
      </w:r>
    </w:p>
    <w:p w:rsidR="003A010F" w:rsidRPr="003A010F" w:rsidRDefault="00E95C8C" w:rsidP="003A010F">
      <w:pPr>
        <w:ind w:left="720"/>
        <w:rPr>
          <w:rFonts w:ascii="Constantia" w:eastAsiaTheme="minorHAnsi" w:hAnsi="Constantia"/>
          <w:bCs/>
          <w:sz w:val="24"/>
          <w:szCs w:val="24"/>
        </w:rPr>
      </w:pPr>
      <w:r>
        <w:rPr>
          <w:rFonts w:ascii="Constantia" w:eastAsiaTheme="minorHAnsi" w:hAnsi="Constantia"/>
          <w:bCs/>
          <w:sz w:val="24"/>
          <w:szCs w:val="24"/>
        </w:rPr>
        <w:t>B</w:t>
      </w:r>
      <w:proofErr w:type="gramStart"/>
      <w:r>
        <w:rPr>
          <w:rFonts w:ascii="Constantia" w:eastAsiaTheme="minorHAnsi" w:hAnsi="Constantia"/>
          <w:bCs/>
          <w:sz w:val="24"/>
          <w:szCs w:val="24"/>
        </w:rPr>
        <w:t>+  87</w:t>
      </w:r>
      <w:proofErr w:type="gramEnd"/>
      <w:r>
        <w:rPr>
          <w:rFonts w:ascii="Constantia" w:eastAsiaTheme="minorHAnsi" w:hAnsi="Constantia"/>
          <w:bCs/>
          <w:sz w:val="24"/>
          <w:szCs w:val="24"/>
        </w:rPr>
        <w:t xml:space="preserve"> – 89%</w:t>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t xml:space="preserve">C </w:t>
      </w:r>
      <w:r>
        <w:rPr>
          <w:rFonts w:ascii="Constantia" w:eastAsiaTheme="minorHAnsi" w:hAnsi="Constantia"/>
          <w:bCs/>
          <w:sz w:val="24"/>
          <w:szCs w:val="24"/>
        </w:rPr>
        <w:t xml:space="preserve">   73</w:t>
      </w:r>
      <w:r w:rsidR="003A010F" w:rsidRPr="003A010F">
        <w:rPr>
          <w:rFonts w:ascii="Constantia" w:eastAsiaTheme="minorHAnsi" w:hAnsi="Constantia"/>
          <w:bCs/>
          <w:sz w:val="24"/>
          <w:szCs w:val="24"/>
        </w:rPr>
        <w:t xml:space="preserve"> </w:t>
      </w:r>
      <w:r>
        <w:rPr>
          <w:rFonts w:ascii="Constantia" w:eastAsiaTheme="minorHAnsi" w:hAnsi="Constantia"/>
          <w:bCs/>
          <w:sz w:val="24"/>
          <w:szCs w:val="24"/>
        </w:rPr>
        <w:t>–</w:t>
      </w:r>
      <w:r w:rsidR="003A010F" w:rsidRPr="003A010F">
        <w:rPr>
          <w:rFonts w:ascii="Constantia" w:eastAsiaTheme="minorHAnsi" w:hAnsi="Constantia"/>
          <w:bCs/>
          <w:sz w:val="24"/>
          <w:szCs w:val="24"/>
        </w:rPr>
        <w:t xml:space="preserve"> </w:t>
      </w:r>
      <w:r>
        <w:rPr>
          <w:rFonts w:ascii="Constantia" w:eastAsiaTheme="minorHAnsi" w:hAnsi="Constantia"/>
          <w:bCs/>
          <w:sz w:val="24"/>
          <w:szCs w:val="24"/>
        </w:rPr>
        <w:t>76%</w:t>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r>
      <w:r w:rsidR="003A010F" w:rsidRPr="003A010F">
        <w:rPr>
          <w:rFonts w:ascii="Constantia" w:eastAsiaTheme="minorHAnsi" w:hAnsi="Constantia"/>
          <w:bCs/>
          <w:sz w:val="24"/>
          <w:szCs w:val="24"/>
        </w:rPr>
        <w:tab/>
        <w:t xml:space="preserve">D- </w:t>
      </w:r>
      <w:r>
        <w:rPr>
          <w:rFonts w:ascii="Constantia" w:eastAsiaTheme="minorHAnsi" w:hAnsi="Constantia"/>
          <w:bCs/>
          <w:sz w:val="24"/>
          <w:szCs w:val="24"/>
        </w:rPr>
        <w:t xml:space="preserve">  60</w:t>
      </w:r>
      <w:r w:rsidR="003A010F" w:rsidRPr="003A010F">
        <w:rPr>
          <w:rFonts w:ascii="Constantia" w:eastAsiaTheme="minorHAnsi" w:hAnsi="Constantia"/>
          <w:bCs/>
          <w:sz w:val="24"/>
          <w:szCs w:val="24"/>
        </w:rPr>
        <w:t xml:space="preserve"> </w:t>
      </w:r>
      <w:r>
        <w:rPr>
          <w:rFonts w:ascii="Constantia" w:eastAsiaTheme="minorHAnsi" w:hAnsi="Constantia"/>
          <w:bCs/>
          <w:sz w:val="24"/>
          <w:szCs w:val="24"/>
        </w:rPr>
        <w:t>–</w:t>
      </w:r>
      <w:r w:rsidR="003A010F" w:rsidRPr="003A010F">
        <w:rPr>
          <w:rFonts w:ascii="Constantia" w:eastAsiaTheme="minorHAnsi" w:hAnsi="Constantia"/>
          <w:bCs/>
          <w:sz w:val="24"/>
          <w:szCs w:val="24"/>
        </w:rPr>
        <w:t xml:space="preserve"> </w:t>
      </w:r>
      <w:r>
        <w:rPr>
          <w:rFonts w:ascii="Constantia" w:eastAsiaTheme="minorHAnsi" w:hAnsi="Constantia"/>
          <w:bCs/>
          <w:sz w:val="24"/>
          <w:szCs w:val="24"/>
        </w:rPr>
        <w:t>62%</w:t>
      </w:r>
    </w:p>
    <w:p w:rsidR="003A010F" w:rsidRPr="003A010F" w:rsidRDefault="003A010F" w:rsidP="003A010F">
      <w:pPr>
        <w:ind w:left="720"/>
        <w:rPr>
          <w:rFonts w:ascii="Constantia" w:eastAsiaTheme="minorHAnsi" w:hAnsi="Constantia"/>
          <w:bCs/>
          <w:sz w:val="24"/>
          <w:szCs w:val="24"/>
        </w:rPr>
      </w:pPr>
      <w:r w:rsidRPr="003A010F">
        <w:rPr>
          <w:rFonts w:ascii="Constantia" w:eastAsiaTheme="minorHAnsi" w:hAnsi="Constantia"/>
          <w:bCs/>
          <w:sz w:val="24"/>
          <w:szCs w:val="24"/>
        </w:rPr>
        <w:t xml:space="preserve">B </w:t>
      </w:r>
      <w:r w:rsidR="00E95C8C">
        <w:rPr>
          <w:rFonts w:ascii="Constantia" w:eastAsiaTheme="minorHAnsi" w:hAnsi="Constantia"/>
          <w:bCs/>
          <w:sz w:val="24"/>
          <w:szCs w:val="24"/>
        </w:rPr>
        <w:t xml:space="preserve">   83</w:t>
      </w:r>
      <w:r w:rsidRPr="003A010F">
        <w:rPr>
          <w:rFonts w:ascii="Constantia" w:eastAsiaTheme="minorHAnsi" w:hAnsi="Constantia"/>
          <w:bCs/>
          <w:sz w:val="24"/>
          <w:szCs w:val="24"/>
        </w:rPr>
        <w:t xml:space="preserve"> </w:t>
      </w:r>
      <w:r w:rsidR="00E95C8C">
        <w:rPr>
          <w:rFonts w:ascii="Constantia" w:eastAsiaTheme="minorHAnsi" w:hAnsi="Constantia"/>
          <w:bCs/>
          <w:sz w:val="24"/>
          <w:szCs w:val="24"/>
        </w:rPr>
        <w:t>–</w:t>
      </w:r>
      <w:r w:rsidRPr="003A010F">
        <w:rPr>
          <w:rFonts w:ascii="Constantia" w:eastAsiaTheme="minorHAnsi" w:hAnsi="Constantia"/>
          <w:bCs/>
          <w:sz w:val="24"/>
          <w:szCs w:val="24"/>
        </w:rPr>
        <w:t xml:space="preserve"> </w:t>
      </w:r>
      <w:r w:rsidR="00E95C8C">
        <w:rPr>
          <w:rFonts w:ascii="Constantia" w:eastAsiaTheme="minorHAnsi" w:hAnsi="Constantia"/>
          <w:bCs/>
          <w:sz w:val="24"/>
          <w:szCs w:val="24"/>
        </w:rPr>
        <w:t>86%</w:t>
      </w:r>
      <w:r w:rsidRPr="003A010F">
        <w:rPr>
          <w:rFonts w:ascii="Constantia" w:eastAsiaTheme="minorHAnsi" w:hAnsi="Constantia"/>
          <w:bCs/>
          <w:sz w:val="24"/>
          <w:szCs w:val="24"/>
        </w:rPr>
        <w:tab/>
      </w:r>
      <w:r w:rsidRPr="003A010F">
        <w:rPr>
          <w:rFonts w:ascii="Constantia" w:eastAsiaTheme="minorHAnsi" w:hAnsi="Constantia"/>
          <w:bCs/>
          <w:sz w:val="24"/>
          <w:szCs w:val="24"/>
        </w:rPr>
        <w:tab/>
      </w:r>
      <w:r w:rsidRPr="003A010F">
        <w:rPr>
          <w:rFonts w:ascii="Constantia" w:eastAsiaTheme="minorHAnsi" w:hAnsi="Constantia"/>
          <w:bCs/>
          <w:sz w:val="24"/>
          <w:szCs w:val="24"/>
        </w:rPr>
        <w:tab/>
      </w:r>
      <w:r w:rsidRPr="003A010F">
        <w:rPr>
          <w:rFonts w:ascii="Constantia" w:hAnsi="Constantia"/>
          <w:sz w:val="24"/>
          <w:szCs w:val="24"/>
        </w:rPr>
        <w:t xml:space="preserve"> </w:t>
      </w:r>
      <w:r w:rsidRPr="003A010F">
        <w:rPr>
          <w:rFonts w:ascii="Constantia" w:hAnsi="Constantia"/>
          <w:sz w:val="24"/>
          <w:szCs w:val="24"/>
        </w:rPr>
        <w:tab/>
      </w:r>
      <w:r w:rsidRPr="003A010F">
        <w:rPr>
          <w:rFonts w:ascii="Constantia" w:eastAsiaTheme="minorHAnsi" w:hAnsi="Constantia"/>
          <w:bCs/>
          <w:sz w:val="24"/>
          <w:szCs w:val="24"/>
        </w:rPr>
        <w:t>C</w:t>
      </w:r>
      <w:proofErr w:type="gramStart"/>
      <w:r w:rsidRPr="003A010F">
        <w:rPr>
          <w:rFonts w:ascii="Constantia" w:eastAsiaTheme="minorHAnsi" w:hAnsi="Constantia"/>
          <w:bCs/>
          <w:sz w:val="24"/>
          <w:szCs w:val="24"/>
        </w:rPr>
        <w:t xml:space="preserve">- </w:t>
      </w:r>
      <w:r w:rsidR="00E95C8C">
        <w:rPr>
          <w:rFonts w:ascii="Constantia" w:eastAsiaTheme="minorHAnsi" w:hAnsi="Constantia"/>
          <w:bCs/>
          <w:sz w:val="24"/>
          <w:szCs w:val="24"/>
        </w:rPr>
        <w:t xml:space="preserve"> 70</w:t>
      </w:r>
      <w:proofErr w:type="gramEnd"/>
      <w:r w:rsidR="00E95C8C">
        <w:rPr>
          <w:rFonts w:ascii="Constantia" w:eastAsiaTheme="minorHAnsi" w:hAnsi="Constantia"/>
          <w:bCs/>
          <w:sz w:val="24"/>
          <w:szCs w:val="24"/>
        </w:rPr>
        <w:t xml:space="preserve"> – 72%</w:t>
      </w:r>
      <w:r w:rsidRPr="003A010F">
        <w:rPr>
          <w:rFonts w:ascii="Constantia" w:eastAsiaTheme="minorHAnsi" w:hAnsi="Constantia"/>
          <w:bCs/>
          <w:sz w:val="24"/>
          <w:szCs w:val="24"/>
        </w:rPr>
        <w:tab/>
      </w:r>
      <w:r w:rsidRPr="003A010F">
        <w:rPr>
          <w:rFonts w:ascii="Constantia" w:eastAsiaTheme="minorHAnsi" w:hAnsi="Constantia"/>
          <w:bCs/>
          <w:sz w:val="24"/>
          <w:szCs w:val="24"/>
        </w:rPr>
        <w:tab/>
      </w:r>
      <w:r w:rsidRPr="003A010F">
        <w:rPr>
          <w:rFonts w:ascii="Constantia" w:eastAsiaTheme="minorHAnsi" w:hAnsi="Constantia"/>
          <w:bCs/>
          <w:sz w:val="24"/>
          <w:szCs w:val="24"/>
        </w:rPr>
        <w:tab/>
        <w:t xml:space="preserve">F </w:t>
      </w:r>
      <w:r w:rsidR="00E95C8C">
        <w:rPr>
          <w:rFonts w:ascii="Constantia" w:eastAsiaTheme="minorHAnsi" w:hAnsi="Constantia"/>
          <w:bCs/>
          <w:sz w:val="24"/>
          <w:szCs w:val="24"/>
        </w:rPr>
        <w:t xml:space="preserve">    0 – 59%</w:t>
      </w:r>
    </w:p>
    <w:p w:rsidR="003A010F" w:rsidRPr="003A010F" w:rsidRDefault="003A010F" w:rsidP="00AC4BF3">
      <w:pPr>
        <w:rPr>
          <w:rFonts w:ascii="Constantia" w:hAnsi="Constantia"/>
          <w:b/>
          <w:sz w:val="24"/>
          <w:szCs w:val="24"/>
        </w:rPr>
      </w:pPr>
    </w:p>
    <w:p w:rsidR="005F6030" w:rsidRPr="003A010F" w:rsidRDefault="005F6030" w:rsidP="005F6030">
      <w:pPr>
        <w:ind w:left="720"/>
        <w:rPr>
          <w:rFonts w:ascii="Constantia" w:hAnsi="Constantia"/>
          <w:sz w:val="24"/>
          <w:szCs w:val="24"/>
        </w:rPr>
      </w:pPr>
      <w:r w:rsidRPr="003A010F">
        <w:rPr>
          <w:rFonts w:ascii="Constantia" w:hAnsi="Constantia"/>
          <w:b/>
          <w:sz w:val="24"/>
          <w:szCs w:val="24"/>
        </w:rPr>
        <w:t xml:space="preserve">FERPA Notice: </w:t>
      </w:r>
      <w:r w:rsidRPr="003A010F">
        <w:rPr>
          <w:rFonts w:ascii="Constantia" w:hAnsi="Constantia"/>
          <w:sz w:val="24"/>
          <w:szCs w:val="24"/>
        </w:rPr>
        <w:t xml:space="preserve">Parents, you have certain rights when it comes to the disclosure of your child’s academic records. For more information please see </w:t>
      </w:r>
      <w:hyperlink r:id="rId12" w:history="1">
        <w:r w:rsidRPr="003A010F">
          <w:rPr>
            <w:rStyle w:val="Hyperlink"/>
            <w:rFonts w:ascii="Constantia" w:hAnsi="Constantia"/>
            <w:color w:val="auto"/>
            <w:sz w:val="24"/>
            <w:szCs w:val="24"/>
          </w:rPr>
          <w:t>http://www.ed.gov/policy/gen/guid/fpco/ferpa/index.html</w:t>
        </w:r>
      </w:hyperlink>
    </w:p>
    <w:p w:rsidR="005F6030" w:rsidRDefault="005F6030" w:rsidP="00E24B84">
      <w:pPr>
        <w:rPr>
          <w:rFonts w:ascii="Constantia" w:eastAsiaTheme="minorHAnsi" w:hAnsi="Constantia"/>
          <w:b/>
          <w:bCs/>
          <w:sz w:val="24"/>
          <w:szCs w:val="24"/>
        </w:rPr>
      </w:pPr>
    </w:p>
    <w:p w:rsidR="00E24B84" w:rsidRPr="003A010F" w:rsidRDefault="00E24B84" w:rsidP="00E24B84">
      <w:pPr>
        <w:rPr>
          <w:rFonts w:ascii="Constantia" w:eastAsiaTheme="minorHAnsi" w:hAnsi="Constantia"/>
          <w:b/>
          <w:bCs/>
          <w:sz w:val="24"/>
          <w:szCs w:val="24"/>
        </w:rPr>
      </w:pPr>
      <w:r>
        <w:rPr>
          <w:rFonts w:ascii="Constantia" w:eastAsiaTheme="minorHAnsi" w:hAnsi="Constantia"/>
          <w:b/>
          <w:bCs/>
          <w:sz w:val="24"/>
          <w:szCs w:val="24"/>
        </w:rPr>
        <w:t>VI.</w:t>
      </w:r>
      <w:r>
        <w:rPr>
          <w:rFonts w:ascii="Constantia" w:eastAsiaTheme="minorHAnsi" w:hAnsi="Constantia"/>
          <w:b/>
          <w:bCs/>
          <w:sz w:val="24"/>
          <w:szCs w:val="24"/>
        </w:rPr>
        <w:tab/>
        <w:t>Missing classwork and assessment retakes</w:t>
      </w:r>
      <w:r w:rsidRPr="003A010F">
        <w:rPr>
          <w:rFonts w:ascii="Constantia" w:eastAsiaTheme="minorHAnsi" w:hAnsi="Constantia"/>
          <w:b/>
          <w:bCs/>
          <w:sz w:val="24"/>
          <w:szCs w:val="24"/>
        </w:rPr>
        <w:t>:</w:t>
      </w:r>
    </w:p>
    <w:p w:rsidR="00E24B84" w:rsidRDefault="00E24B84" w:rsidP="00AC4BF3">
      <w:pPr>
        <w:rPr>
          <w:rFonts w:ascii="Constantia" w:hAnsi="Constantia"/>
          <w:b/>
          <w:sz w:val="24"/>
          <w:szCs w:val="24"/>
        </w:rPr>
      </w:pPr>
    </w:p>
    <w:p w:rsidR="00E24B84" w:rsidRPr="003A010F" w:rsidRDefault="00E95C8C" w:rsidP="00E24B84">
      <w:pPr>
        <w:ind w:left="720"/>
        <w:contextualSpacing/>
        <w:rPr>
          <w:rFonts w:ascii="Constantia" w:eastAsiaTheme="minorHAnsi" w:hAnsi="Constantia"/>
          <w:bCs/>
          <w:sz w:val="24"/>
          <w:szCs w:val="24"/>
        </w:rPr>
      </w:pPr>
      <w:r>
        <w:rPr>
          <w:rFonts w:ascii="Constantia" w:eastAsiaTheme="minorHAnsi" w:hAnsi="Constantia"/>
          <w:bCs/>
          <w:sz w:val="24"/>
          <w:szCs w:val="24"/>
        </w:rPr>
        <w:t>Late or missing class</w:t>
      </w:r>
      <w:r w:rsidR="00E24B84" w:rsidRPr="003A010F">
        <w:rPr>
          <w:rFonts w:ascii="Constantia" w:eastAsiaTheme="minorHAnsi" w:hAnsi="Constantia"/>
          <w:bCs/>
          <w:sz w:val="24"/>
          <w:szCs w:val="24"/>
        </w:rPr>
        <w:t xml:space="preserve">work will be accepted for full credit </w:t>
      </w:r>
      <w:r>
        <w:rPr>
          <w:rFonts w:ascii="Constantia" w:eastAsiaTheme="minorHAnsi" w:hAnsi="Constantia"/>
          <w:bCs/>
          <w:sz w:val="24"/>
          <w:szCs w:val="24"/>
        </w:rPr>
        <w:t xml:space="preserve">on the following conditions: 1) </w:t>
      </w:r>
      <w:proofErr w:type="gramStart"/>
      <w:r>
        <w:rPr>
          <w:rFonts w:ascii="Constantia" w:eastAsiaTheme="minorHAnsi" w:hAnsi="Constantia"/>
          <w:bCs/>
          <w:sz w:val="24"/>
          <w:szCs w:val="24"/>
        </w:rPr>
        <w:t>The</w:t>
      </w:r>
      <w:proofErr w:type="gramEnd"/>
      <w:r>
        <w:rPr>
          <w:rFonts w:ascii="Constantia" w:eastAsiaTheme="minorHAnsi" w:hAnsi="Constantia"/>
          <w:bCs/>
          <w:sz w:val="24"/>
          <w:szCs w:val="24"/>
        </w:rPr>
        <w:t xml:space="preserve"> late or missing assignment must be complete.</w:t>
      </w:r>
      <w:r w:rsidR="00E24B84" w:rsidRPr="003A010F">
        <w:rPr>
          <w:rFonts w:ascii="Constantia" w:eastAsiaTheme="minorHAnsi" w:hAnsi="Constantia"/>
          <w:bCs/>
          <w:sz w:val="24"/>
          <w:szCs w:val="24"/>
        </w:rPr>
        <w:t xml:space="preserve"> </w:t>
      </w:r>
      <w:r>
        <w:rPr>
          <w:rFonts w:ascii="Constantia" w:eastAsiaTheme="minorHAnsi" w:hAnsi="Constantia"/>
          <w:bCs/>
          <w:sz w:val="24"/>
          <w:szCs w:val="24"/>
        </w:rPr>
        <w:t xml:space="preserve"> 2) The late or missing assignment must be </w:t>
      </w:r>
      <w:r w:rsidR="00E24B84" w:rsidRPr="003A010F">
        <w:rPr>
          <w:rFonts w:ascii="Constantia" w:eastAsiaTheme="minorHAnsi" w:hAnsi="Constantia"/>
          <w:bCs/>
          <w:sz w:val="24"/>
          <w:szCs w:val="24"/>
        </w:rPr>
        <w:t xml:space="preserve">turned in </w:t>
      </w:r>
      <w:r>
        <w:rPr>
          <w:rFonts w:ascii="Constantia" w:eastAsiaTheme="minorHAnsi" w:hAnsi="Constantia"/>
          <w:bCs/>
          <w:sz w:val="24"/>
          <w:szCs w:val="24"/>
        </w:rPr>
        <w:t xml:space="preserve">BEFORE the final week of each quarter. </w:t>
      </w:r>
      <w:r w:rsidRPr="00E95C8C">
        <w:rPr>
          <w:rFonts w:ascii="Constantia" w:eastAsiaTheme="minorHAnsi" w:hAnsi="Constantia"/>
          <w:b/>
          <w:bCs/>
          <w:sz w:val="24"/>
          <w:szCs w:val="24"/>
        </w:rPr>
        <w:t>Again, no late or missing work will be accepted during the final week of each quarter.</w:t>
      </w:r>
    </w:p>
    <w:p w:rsidR="00A43EE9" w:rsidRDefault="00A43EE9" w:rsidP="00E95C8C">
      <w:pPr>
        <w:ind w:left="720"/>
        <w:contextualSpacing/>
        <w:rPr>
          <w:rFonts w:ascii="Constantia" w:hAnsi="Constantia"/>
          <w:sz w:val="24"/>
          <w:szCs w:val="24"/>
        </w:rPr>
      </w:pPr>
    </w:p>
    <w:p w:rsidR="00A43EE9" w:rsidRDefault="00A43EE9" w:rsidP="00E95C8C">
      <w:pPr>
        <w:ind w:left="720"/>
        <w:contextualSpacing/>
        <w:rPr>
          <w:rFonts w:ascii="Constantia" w:hAnsi="Constantia"/>
          <w:sz w:val="24"/>
          <w:szCs w:val="24"/>
        </w:rPr>
      </w:pPr>
      <w:r>
        <w:rPr>
          <w:rFonts w:ascii="Constantia" w:hAnsi="Constantia"/>
          <w:sz w:val="24"/>
          <w:szCs w:val="24"/>
        </w:rPr>
        <w:t>In the event of a missed quiz or test, or in the case of receiving a poor score on a quiz or test, students will be allowed 1 retake for each assessment. Retakes on quizzes and tests must be completed outside of class times, such as before or after regular school hours.</w:t>
      </w:r>
    </w:p>
    <w:p w:rsidR="00F51300" w:rsidRDefault="00F51300" w:rsidP="00E95C8C">
      <w:pPr>
        <w:ind w:left="720"/>
        <w:contextualSpacing/>
        <w:rPr>
          <w:rFonts w:ascii="Constantia" w:hAnsi="Constantia"/>
          <w:sz w:val="24"/>
          <w:szCs w:val="24"/>
        </w:rPr>
      </w:pPr>
    </w:p>
    <w:p w:rsidR="00E24B84" w:rsidRDefault="00E24B84" w:rsidP="00E95C8C">
      <w:pPr>
        <w:ind w:left="720"/>
        <w:contextualSpacing/>
        <w:rPr>
          <w:rFonts w:ascii="Constantia" w:hAnsi="Constantia"/>
          <w:sz w:val="24"/>
          <w:szCs w:val="24"/>
        </w:rPr>
      </w:pPr>
      <w:r w:rsidRPr="003A010F">
        <w:rPr>
          <w:rFonts w:ascii="Constantia" w:hAnsi="Constantia"/>
          <w:sz w:val="24"/>
          <w:szCs w:val="24"/>
        </w:rPr>
        <w:t xml:space="preserve">Students with morning </w:t>
      </w:r>
      <w:r w:rsidR="00E95C8C">
        <w:rPr>
          <w:rFonts w:ascii="Constantia" w:hAnsi="Constantia"/>
          <w:sz w:val="24"/>
          <w:szCs w:val="24"/>
        </w:rPr>
        <w:t xml:space="preserve">and afternoon </w:t>
      </w:r>
      <w:r w:rsidRPr="003A010F">
        <w:rPr>
          <w:rFonts w:ascii="Constantia" w:hAnsi="Constantia"/>
          <w:sz w:val="24"/>
          <w:szCs w:val="24"/>
        </w:rPr>
        <w:t xml:space="preserve">extracurricular activities such as drill team, swimming, cheerleading, </w:t>
      </w:r>
      <w:r w:rsidR="00E95C8C">
        <w:rPr>
          <w:rFonts w:ascii="Constantia" w:hAnsi="Constantia"/>
          <w:sz w:val="24"/>
          <w:szCs w:val="24"/>
        </w:rPr>
        <w:t xml:space="preserve">football, wrestling, basketball, </w:t>
      </w:r>
      <w:r w:rsidR="00A43EE9">
        <w:rPr>
          <w:rFonts w:ascii="Constantia" w:hAnsi="Constantia"/>
          <w:sz w:val="24"/>
          <w:szCs w:val="24"/>
        </w:rPr>
        <w:t xml:space="preserve">baseball, </w:t>
      </w:r>
      <w:r w:rsidR="00E95C8C">
        <w:rPr>
          <w:rFonts w:ascii="Constantia" w:hAnsi="Constantia"/>
          <w:sz w:val="24"/>
          <w:szCs w:val="24"/>
        </w:rPr>
        <w:t xml:space="preserve">Lacrosse, </w:t>
      </w:r>
      <w:r w:rsidRPr="003A010F">
        <w:rPr>
          <w:rFonts w:ascii="Constantia" w:hAnsi="Constantia"/>
          <w:sz w:val="24"/>
          <w:szCs w:val="24"/>
        </w:rPr>
        <w:t>etc., must also adhere to this policy.</w:t>
      </w:r>
    </w:p>
    <w:p w:rsidR="00A43EE9" w:rsidRPr="003A010F" w:rsidRDefault="00A43EE9" w:rsidP="00E95C8C">
      <w:pPr>
        <w:ind w:left="720"/>
        <w:contextualSpacing/>
        <w:rPr>
          <w:rFonts w:ascii="Constantia" w:eastAsiaTheme="minorHAnsi" w:hAnsi="Constantia"/>
          <w:bCs/>
          <w:sz w:val="24"/>
          <w:szCs w:val="24"/>
        </w:rPr>
      </w:pPr>
    </w:p>
    <w:p w:rsidR="00A43EE9" w:rsidRDefault="00A43EE9" w:rsidP="00A43EE9">
      <w:pPr>
        <w:rPr>
          <w:rFonts w:ascii="Constantia" w:eastAsiaTheme="minorHAnsi" w:hAnsi="Constantia"/>
          <w:b/>
          <w:bCs/>
          <w:sz w:val="24"/>
          <w:szCs w:val="24"/>
        </w:rPr>
      </w:pPr>
      <w:r>
        <w:rPr>
          <w:rFonts w:ascii="Constantia" w:eastAsiaTheme="minorHAnsi" w:hAnsi="Constantia"/>
          <w:b/>
          <w:bCs/>
          <w:sz w:val="24"/>
          <w:szCs w:val="24"/>
        </w:rPr>
        <w:t>VII.</w:t>
      </w:r>
      <w:r>
        <w:rPr>
          <w:rFonts w:ascii="Constantia" w:eastAsiaTheme="minorHAnsi" w:hAnsi="Constantia"/>
          <w:b/>
          <w:bCs/>
          <w:sz w:val="24"/>
          <w:szCs w:val="24"/>
        </w:rPr>
        <w:tab/>
        <w:t>Citizenship</w:t>
      </w:r>
      <w:r w:rsidRPr="003A010F">
        <w:rPr>
          <w:rFonts w:ascii="Constantia" w:eastAsiaTheme="minorHAnsi" w:hAnsi="Constantia"/>
          <w:b/>
          <w:bCs/>
          <w:sz w:val="24"/>
          <w:szCs w:val="24"/>
        </w:rPr>
        <w:t>:</w:t>
      </w:r>
    </w:p>
    <w:p w:rsidR="00A43EE9" w:rsidRDefault="00A43EE9" w:rsidP="00A43EE9">
      <w:pPr>
        <w:ind w:left="720"/>
        <w:rPr>
          <w:rFonts w:ascii="Constantia" w:eastAsiaTheme="minorHAnsi" w:hAnsi="Constantia"/>
          <w:bCs/>
          <w:sz w:val="24"/>
          <w:szCs w:val="24"/>
        </w:rPr>
      </w:pPr>
      <w:r>
        <w:rPr>
          <w:rFonts w:ascii="Constantia" w:eastAsiaTheme="minorHAnsi" w:hAnsi="Constantia"/>
          <w:bCs/>
          <w:sz w:val="24"/>
          <w:szCs w:val="24"/>
        </w:rPr>
        <w:t xml:space="preserve">Inappropriate behavior in class may adversely affect a student’s grade. Classroom citizenship is directly tied to the participation component of the grading policy. Students with excessive absences, </w:t>
      </w:r>
      <w:r w:rsidR="00F51300">
        <w:rPr>
          <w:rFonts w:ascii="Constantia" w:eastAsiaTheme="minorHAnsi" w:hAnsi="Constantia"/>
          <w:bCs/>
          <w:sz w:val="24"/>
          <w:szCs w:val="24"/>
        </w:rPr>
        <w:t>tardiness</w:t>
      </w:r>
      <w:r>
        <w:rPr>
          <w:rFonts w:ascii="Constantia" w:eastAsiaTheme="minorHAnsi" w:hAnsi="Constantia"/>
          <w:bCs/>
          <w:sz w:val="24"/>
          <w:szCs w:val="24"/>
        </w:rPr>
        <w:t xml:space="preserve">, and classroom disruptions will lose participation points. </w:t>
      </w:r>
      <w:proofErr w:type="gramStart"/>
      <w:r>
        <w:rPr>
          <w:rFonts w:ascii="Constantia" w:eastAsiaTheme="minorHAnsi" w:hAnsi="Constantia"/>
          <w:bCs/>
          <w:sz w:val="24"/>
          <w:szCs w:val="24"/>
        </w:rPr>
        <w:t>Students who are on time, prepared, and on task will earn full participation points.</w:t>
      </w:r>
      <w:proofErr w:type="gramEnd"/>
      <w:r>
        <w:rPr>
          <w:rFonts w:ascii="Constantia" w:eastAsiaTheme="minorHAnsi" w:hAnsi="Constantia"/>
          <w:bCs/>
          <w:sz w:val="24"/>
          <w:szCs w:val="24"/>
        </w:rPr>
        <w:t xml:space="preserve">  </w:t>
      </w:r>
    </w:p>
    <w:p w:rsidR="005F6030" w:rsidRDefault="005F6030" w:rsidP="00A43EE9">
      <w:pPr>
        <w:ind w:left="720"/>
        <w:rPr>
          <w:rFonts w:ascii="Constantia" w:eastAsiaTheme="minorHAnsi" w:hAnsi="Constantia"/>
          <w:bCs/>
          <w:sz w:val="24"/>
          <w:szCs w:val="24"/>
        </w:rPr>
      </w:pPr>
    </w:p>
    <w:p w:rsidR="00256233" w:rsidRDefault="00256233" w:rsidP="00BA0F07">
      <w:pPr>
        <w:rPr>
          <w:rFonts w:ascii="Constantia" w:eastAsiaTheme="minorHAnsi" w:hAnsi="Constantia"/>
          <w:b/>
          <w:bCs/>
          <w:sz w:val="24"/>
          <w:szCs w:val="24"/>
        </w:rPr>
      </w:pPr>
      <w:r>
        <w:rPr>
          <w:rFonts w:ascii="Constantia" w:eastAsiaTheme="minorHAnsi" w:hAnsi="Constantia"/>
          <w:b/>
          <w:bCs/>
          <w:sz w:val="24"/>
          <w:szCs w:val="24"/>
        </w:rPr>
        <w:t>VIII.    Attendance Policy</w:t>
      </w:r>
    </w:p>
    <w:p w:rsidR="00256233" w:rsidRDefault="00256233" w:rsidP="00256233">
      <w:pPr>
        <w:ind w:left="720"/>
        <w:rPr>
          <w:rFonts w:ascii="Constantia" w:eastAsiaTheme="minorHAnsi" w:hAnsi="Constantia"/>
          <w:bCs/>
          <w:sz w:val="24"/>
          <w:szCs w:val="24"/>
        </w:rPr>
      </w:pPr>
      <w:r>
        <w:rPr>
          <w:rFonts w:ascii="Constantia" w:eastAsiaTheme="minorHAnsi" w:hAnsi="Constantia"/>
          <w:bCs/>
          <w:sz w:val="24"/>
          <w:szCs w:val="24"/>
        </w:rPr>
        <w:t xml:space="preserve">This class will strictly adhere to the Copper Hills High School attendance policy. This policy may be reviewed online at the school’s web page under “School Information” and then “Attendance Office,” or at the following link: </w:t>
      </w:r>
    </w:p>
    <w:p w:rsidR="00256233" w:rsidRDefault="00256233" w:rsidP="00BA0F07">
      <w:pPr>
        <w:rPr>
          <w:rFonts w:ascii="Constantia" w:eastAsiaTheme="minorHAnsi" w:hAnsi="Constantia"/>
          <w:bCs/>
          <w:sz w:val="24"/>
          <w:szCs w:val="24"/>
        </w:rPr>
      </w:pPr>
    </w:p>
    <w:p w:rsidR="00256233" w:rsidRDefault="005F1743" w:rsidP="00256233">
      <w:pPr>
        <w:ind w:left="720"/>
        <w:rPr>
          <w:rFonts w:ascii="Constantia" w:eastAsiaTheme="minorHAnsi" w:hAnsi="Constantia"/>
          <w:bCs/>
          <w:sz w:val="24"/>
          <w:szCs w:val="24"/>
        </w:rPr>
      </w:pPr>
      <w:hyperlink r:id="rId13" w:history="1">
        <w:r w:rsidR="00256233" w:rsidRPr="002F2C46">
          <w:rPr>
            <w:rStyle w:val="Hyperlink"/>
            <w:rFonts w:ascii="Constantia" w:eastAsiaTheme="minorHAnsi" w:hAnsi="Constantia"/>
            <w:bCs/>
            <w:sz w:val="24"/>
            <w:szCs w:val="24"/>
          </w:rPr>
          <w:t>http://copperhillshigh.org/attendance/</w:t>
        </w:r>
      </w:hyperlink>
    </w:p>
    <w:p w:rsidR="00EC3D3F" w:rsidRDefault="00EC3D3F" w:rsidP="00EC3D3F">
      <w:pPr>
        <w:jc w:val="center"/>
        <w:rPr>
          <w:b/>
          <w:color w:val="000000"/>
          <w:sz w:val="24"/>
          <w:szCs w:val="24"/>
        </w:rPr>
      </w:pPr>
      <w:r>
        <w:rPr>
          <w:b/>
          <w:color w:val="000000"/>
          <w:sz w:val="24"/>
          <w:szCs w:val="24"/>
        </w:rPr>
        <w:lastRenderedPageBreak/>
        <w:t>U.S History Disclosure (page 4</w:t>
      </w:r>
      <w:r w:rsidRPr="00523427">
        <w:rPr>
          <w:b/>
          <w:color w:val="000000"/>
          <w:sz w:val="24"/>
          <w:szCs w:val="24"/>
        </w:rPr>
        <w:t>)</w:t>
      </w:r>
    </w:p>
    <w:p w:rsidR="00EC3D3F" w:rsidRDefault="00EC3D3F" w:rsidP="00EC3D3F">
      <w:pPr>
        <w:jc w:val="center"/>
        <w:rPr>
          <w:rFonts w:ascii="Constantia" w:eastAsiaTheme="minorHAnsi" w:hAnsi="Constantia"/>
          <w:b/>
          <w:bCs/>
          <w:sz w:val="24"/>
          <w:szCs w:val="24"/>
        </w:rPr>
      </w:pPr>
    </w:p>
    <w:p w:rsidR="00BA0F07" w:rsidRDefault="00256233" w:rsidP="00BA0F07">
      <w:pPr>
        <w:rPr>
          <w:rFonts w:ascii="Constantia" w:eastAsiaTheme="minorHAnsi" w:hAnsi="Constantia"/>
          <w:b/>
          <w:bCs/>
          <w:sz w:val="24"/>
          <w:szCs w:val="24"/>
        </w:rPr>
      </w:pPr>
      <w:r>
        <w:rPr>
          <w:rFonts w:ascii="Constantia" w:eastAsiaTheme="minorHAnsi" w:hAnsi="Constantia"/>
          <w:b/>
          <w:bCs/>
          <w:sz w:val="24"/>
          <w:szCs w:val="24"/>
        </w:rPr>
        <w:t>IV</w:t>
      </w:r>
      <w:r w:rsidR="00BA0F07">
        <w:rPr>
          <w:rFonts w:ascii="Constantia" w:eastAsiaTheme="minorHAnsi" w:hAnsi="Constantia"/>
          <w:b/>
          <w:bCs/>
          <w:sz w:val="24"/>
          <w:szCs w:val="24"/>
        </w:rPr>
        <w:t>.</w:t>
      </w:r>
      <w:r w:rsidR="00BA0F07">
        <w:rPr>
          <w:rFonts w:ascii="Constantia" w:eastAsiaTheme="minorHAnsi" w:hAnsi="Constantia"/>
          <w:b/>
          <w:bCs/>
          <w:sz w:val="24"/>
          <w:szCs w:val="24"/>
        </w:rPr>
        <w:tab/>
      </w:r>
      <w:r w:rsidR="00F51300">
        <w:rPr>
          <w:rFonts w:ascii="Constantia" w:eastAsiaTheme="minorHAnsi" w:hAnsi="Constantia"/>
          <w:b/>
          <w:bCs/>
          <w:sz w:val="24"/>
          <w:szCs w:val="24"/>
        </w:rPr>
        <w:t>Classroom Rules</w:t>
      </w:r>
      <w:r w:rsidR="00BA0F07" w:rsidRPr="003A010F">
        <w:rPr>
          <w:rFonts w:ascii="Constantia" w:eastAsiaTheme="minorHAnsi" w:hAnsi="Constantia"/>
          <w:b/>
          <w:bCs/>
          <w:sz w:val="24"/>
          <w:szCs w:val="24"/>
        </w:rPr>
        <w:t>:</w:t>
      </w:r>
    </w:p>
    <w:p w:rsidR="00E24B84" w:rsidRDefault="00BA0F07" w:rsidP="00AC4BF3">
      <w:pPr>
        <w:rPr>
          <w:rFonts w:ascii="Constantia" w:hAnsi="Constantia"/>
          <w:b/>
          <w:sz w:val="24"/>
          <w:szCs w:val="24"/>
        </w:rPr>
      </w:pPr>
      <w:r>
        <w:rPr>
          <w:rFonts w:ascii="Constantia" w:hAnsi="Constantia"/>
          <w:b/>
          <w:sz w:val="24"/>
          <w:szCs w:val="24"/>
        </w:rPr>
        <w:tab/>
      </w:r>
    </w:p>
    <w:p w:rsidR="00BA0F07" w:rsidRPr="00497B8C" w:rsidRDefault="00F51300" w:rsidP="00497B8C">
      <w:pPr>
        <w:pStyle w:val="ListParagraph"/>
        <w:numPr>
          <w:ilvl w:val="1"/>
          <w:numId w:val="8"/>
        </w:numPr>
        <w:spacing w:line="240" w:lineRule="auto"/>
        <w:rPr>
          <w:rFonts w:ascii="Constantia" w:hAnsi="Constantia"/>
          <w:sz w:val="24"/>
          <w:szCs w:val="24"/>
        </w:rPr>
      </w:pPr>
      <w:r w:rsidRPr="00497B8C">
        <w:rPr>
          <w:rFonts w:ascii="Constantia" w:hAnsi="Constantia"/>
          <w:sz w:val="24"/>
          <w:szCs w:val="24"/>
        </w:rPr>
        <w:t>Be on time and prepared for the day’s lesson at the bell.</w:t>
      </w:r>
    </w:p>
    <w:p w:rsidR="00F51300" w:rsidRPr="00497B8C" w:rsidRDefault="00F51300" w:rsidP="00497B8C">
      <w:pPr>
        <w:pStyle w:val="ListParagraph"/>
        <w:numPr>
          <w:ilvl w:val="1"/>
          <w:numId w:val="8"/>
        </w:numPr>
        <w:spacing w:line="240" w:lineRule="auto"/>
        <w:rPr>
          <w:rFonts w:ascii="Constantia" w:hAnsi="Constantia"/>
          <w:sz w:val="24"/>
          <w:szCs w:val="24"/>
        </w:rPr>
      </w:pPr>
      <w:r w:rsidRPr="00497B8C">
        <w:rPr>
          <w:rFonts w:ascii="Constantia" w:hAnsi="Constantia"/>
          <w:sz w:val="24"/>
          <w:szCs w:val="24"/>
        </w:rPr>
        <w:t>Take turns speaking. Vocal</w:t>
      </w:r>
      <w:r w:rsidR="00186297">
        <w:rPr>
          <w:rFonts w:ascii="Constantia" w:hAnsi="Constantia"/>
          <w:sz w:val="24"/>
          <w:szCs w:val="24"/>
        </w:rPr>
        <w:t>,</w:t>
      </w:r>
      <w:r w:rsidRPr="00497B8C">
        <w:rPr>
          <w:rFonts w:ascii="Constantia" w:hAnsi="Constantia"/>
          <w:sz w:val="24"/>
          <w:szCs w:val="24"/>
        </w:rPr>
        <w:t xml:space="preserve"> </w:t>
      </w:r>
      <w:r w:rsidR="00186297">
        <w:rPr>
          <w:rFonts w:ascii="Constantia" w:hAnsi="Constantia"/>
          <w:sz w:val="24"/>
          <w:szCs w:val="24"/>
        </w:rPr>
        <w:t xml:space="preserve">and other, </w:t>
      </w:r>
      <w:r w:rsidRPr="00497B8C">
        <w:rPr>
          <w:rFonts w:ascii="Constantia" w:hAnsi="Constantia"/>
          <w:sz w:val="24"/>
          <w:szCs w:val="24"/>
        </w:rPr>
        <w:t>disruptions will not be tolerated.</w:t>
      </w:r>
    </w:p>
    <w:p w:rsidR="00497B8C" w:rsidRPr="00497B8C" w:rsidRDefault="00497B8C" w:rsidP="00497B8C">
      <w:pPr>
        <w:pStyle w:val="ListParagraph"/>
        <w:numPr>
          <w:ilvl w:val="1"/>
          <w:numId w:val="8"/>
        </w:numPr>
        <w:spacing w:line="240" w:lineRule="auto"/>
        <w:rPr>
          <w:rFonts w:ascii="Constantia" w:hAnsi="Constantia"/>
          <w:sz w:val="24"/>
          <w:szCs w:val="24"/>
        </w:rPr>
      </w:pPr>
      <w:r w:rsidRPr="00497B8C">
        <w:rPr>
          <w:rFonts w:ascii="Constantia" w:hAnsi="Constantia"/>
          <w:sz w:val="24"/>
          <w:szCs w:val="24"/>
        </w:rPr>
        <w:t>Remain in your assigned seat during class time.</w:t>
      </w:r>
    </w:p>
    <w:p w:rsidR="00497B8C" w:rsidRPr="00497B8C" w:rsidRDefault="00497B8C" w:rsidP="00497B8C">
      <w:pPr>
        <w:pStyle w:val="ListParagraph"/>
        <w:numPr>
          <w:ilvl w:val="1"/>
          <w:numId w:val="8"/>
        </w:numPr>
        <w:spacing w:line="240" w:lineRule="auto"/>
        <w:rPr>
          <w:rFonts w:ascii="Constantia" w:hAnsi="Constantia"/>
          <w:sz w:val="24"/>
          <w:szCs w:val="24"/>
        </w:rPr>
      </w:pPr>
      <w:r w:rsidRPr="00497B8C">
        <w:rPr>
          <w:rFonts w:ascii="Constantia" w:hAnsi="Constantia"/>
          <w:sz w:val="24"/>
          <w:szCs w:val="24"/>
        </w:rPr>
        <w:t>Respect self and others.</w:t>
      </w:r>
    </w:p>
    <w:p w:rsidR="00497B8C" w:rsidRPr="00497B8C" w:rsidRDefault="00497B8C" w:rsidP="00497B8C">
      <w:pPr>
        <w:pStyle w:val="ListParagraph"/>
        <w:numPr>
          <w:ilvl w:val="1"/>
          <w:numId w:val="8"/>
        </w:numPr>
        <w:spacing w:line="240" w:lineRule="auto"/>
        <w:rPr>
          <w:rFonts w:ascii="Constantia" w:hAnsi="Constantia"/>
          <w:sz w:val="24"/>
          <w:szCs w:val="24"/>
        </w:rPr>
      </w:pPr>
      <w:r w:rsidRPr="00497B8C">
        <w:rPr>
          <w:rFonts w:ascii="Constantia" w:hAnsi="Constantia"/>
          <w:sz w:val="24"/>
          <w:szCs w:val="24"/>
        </w:rPr>
        <w:t>Follow the directions of the school’s staff.</w:t>
      </w:r>
    </w:p>
    <w:p w:rsidR="00F51300" w:rsidRDefault="00F51300" w:rsidP="00AC4BF3">
      <w:pPr>
        <w:rPr>
          <w:rFonts w:ascii="Constantia" w:hAnsi="Constantia"/>
          <w:b/>
          <w:sz w:val="24"/>
          <w:szCs w:val="24"/>
        </w:rPr>
      </w:pPr>
      <w:r>
        <w:rPr>
          <w:rFonts w:ascii="Constantia" w:hAnsi="Constantia"/>
          <w:b/>
          <w:sz w:val="24"/>
          <w:szCs w:val="24"/>
        </w:rPr>
        <w:tab/>
      </w:r>
    </w:p>
    <w:p w:rsidR="00497B8C" w:rsidRPr="00497B8C" w:rsidRDefault="00497B8C" w:rsidP="00497B8C">
      <w:pPr>
        <w:ind w:left="720"/>
        <w:rPr>
          <w:rFonts w:ascii="Constantia" w:hAnsi="Constantia"/>
          <w:b/>
          <w:sz w:val="24"/>
          <w:szCs w:val="24"/>
        </w:rPr>
      </w:pPr>
      <w:r>
        <w:rPr>
          <w:rFonts w:ascii="Constantia" w:hAnsi="Constantia"/>
          <w:b/>
          <w:sz w:val="24"/>
          <w:szCs w:val="24"/>
        </w:rPr>
        <w:t xml:space="preserve">Consequences </w:t>
      </w:r>
    </w:p>
    <w:p w:rsidR="00497B8C" w:rsidRPr="00497B8C" w:rsidRDefault="00497B8C" w:rsidP="00497B8C">
      <w:pPr>
        <w:pStyle w:val="ListParagraph"/>
        <w:spacing w:after="200" w:line="240" w:lineRule="auto"/>
        <w:ind w:left="1440"/>
        <w:rPr>
          <w:rFonts w:ascii="Constantia" w:hAnsi="Constantia"/>
          <w:sz w:val="24"/>
          <w:szCs w:val="24"/>
        </w:rPr>
      </w:pPr>
      <w:r w:rsidRPr="00497B8C">
        <w:rPr>
          <w:rFonts w:ascii="Constantia" w:hAnsi="Constantia"/>
          <w:sz w:val="24"/>
          <w:szCs w:val="24"/>
        </w:rPr>
        <w:t>1</w:t>
      </w:r>
      <w:r w:rsidRPr="00497B8C">
        <w:rPr>
          <w:rFonts w:ascii="Constantia" w:hAnsi="Constantia"/>
          <w:sz w:val="24"/>
          <w:szCs w:val="24"/>
          <w:vertAlign w:val="superscript"/>
        </w:rPr>
        <w:t>st</w:t>
      </w:r>
      <w:r w:rsidRPr="00497B8C">
        <w:rPr>
          <w:rFonts w:ascii="Constantia" w:hAnsi="Constantia"/>
          <w:sz w:val="24"/>
          <w:szCs w:val="24"/>
        </w:rPr>
        <w:t xml:space="preserve"> Offence</w:t>
      </w:r>
    </w:p>
    <w:p w:rsidR="00497B8C" w:rsidRPr="00497B8C" w:rsidRDefault="00497B8C" w:rsidP="00497B8C">
      <w:pPr>
        <w:pStyle w:val="ListParagraph"/>
        <w:numPr>
          <w:ilvl w:val="1"/>
          <w:numId w:val="9"/>
        </w:numPr>
        <w:spacing w:after="200" w:line="240" w:lineRule="auto"/>
        <w:rPr>
          <w:rFonts w:ascii="Constantia" w:hAnsi="Constantia"/>
          <w:sz w:val="24"/>
          <w:szCs w:val="24"/>
        </w:rPr>
      </w:pPr>
      <w:r w:rsidRPr="00497B8C">
        <w:rPr>
          <w:rFonts w:ascii="Constantia" w:hAnsi="Constantia"/>
          <w:sz w:val="24"/>
          <w:szCs w:val="24"/>
        </w:rPr>
        <w:t>One-on-One verbal warning</w:t>
      </w:r>
    </w:p>
    <w:p w:rsidR="00497B8C" w:rsidRPr="00497B8C" w:rsidRDefault="00497B8C" w:rsidP="00497B8C">
      <w:pPr>
        <w:pStyle w:val="ListParagraph"/>
        <w:spacing w:after="200" w:line="240" w:lineRule="auto"/>
        <w:ind w:left="1440"/>
        <w:rPr>
          <w:rFonts w:ascii="Constantia" w:hAnsi="Constantia"/>
          <w:sz w:val="24"/>
          <w:szCs w:val="24"/>
        </w:rPr>
      </w:pPr>
      <w:r w:rsidRPr="00497B8C">
        <w:rPr>
          <w:rFonts w:ascii="Constantia" w:hAnsi="Constantia"/>
          <w:sz w:val="24"/>
          <w:szCs w:val="24"/>
        </w:rPr>
        <w:t>2</w:t>
      </w:r>
      <w:r w:rsidRPr="00497B8C">
        <w:rPr>
          <w:rFonts w:ascii="Constantia" w:hAnsi="Constantia"/>
          <w:sz w:val="24"/>
          <w:szCs w:val="24"/>
          <w:vertAlign w:val="superscript"/>
        </w:rPr>
        <w:t>nd</w:t>
      </w:r>
      <w:r w:rsidRPr="00497B8C">
        <w:rPr>
          <w:rFonts w:ascii="Constantia" w:hAnsi="Constantia"/>
          <w:sz w:val="24"/>
          <w:szCs w:val="24"/>
        </w:rPr>
        <w:t xml:space="preserve"> Offence</w:t>
      </w:r>
    </w:p>
    <w:p w:rsidR="00497B8C" w:rsidRPr="00497B8C" w:rsidRDefault="00497B8C" w:rsidP="00497B8C">
      <w:pPr>
        <w:pStyle w:val="ListParagraph"/>
        <w:numPr>
          <w:ilvl w:val="1"/>
          <w:numId w:val="9"/>
        </w:numPr>
        <w:spacing w:after="200" w:line="240" w:lineRule="auto"/>
        <w:rPr>
          <w:rFonts w:ascii="Constantia" w:hAnsi="Constantia"/>
          <w:sz w:val="24"/>
          <w:szCs w:val="24"/>
        </w:rPr>
      </w:pPr>
      <w:r w:rsidRPr="00497B8C">
        <w:rPr>
          <w:rFonts w:ascii="Constantia" w:hAnsi="Constantia"/>
          <w:sz w:val="24"/>
          <w:szCs w:val="24"/>
        </w:rPr>
        <w:t>Seating change</w:t>
      </w:r>
    </w:p>
    <w:p w:rsidR="00497B8C" w:rsidRPr="00497B8C" w:rsidRDefault="00497B8C" w:rsidP="00497B8C">
      <w:pPr>
        <w:pStyle w:val="ListParagraph"/>
        <w:spacing w:after="200" w:line="240" w:lineRule="auto"/>
        <w:ind w:left="1440"/>
        <w:rPr>
          <w:rFonts w:ascii="Constantia" w:hAnsi="Constantia"/>
          <w:sz w:val="24"/>
          <w:szCs w:val="24"/>
        </w:rPr>
      </w:pPr>
      <w:r w:rsidRPr="00497B8C">
        <w:rPr>
          <w:rFonts w:ascii="Constantia" w:hAnsi="Constantia"/>
          <w:sz w:val="24"/>
          <w:szCs w:val="24"/>
        </w:rPr>
        <w:t>3</w:t>
      </w:r>
      <w:r w:rsidRPr="00497B8C">
        <w:rPr>
          <w:rFonts w:ascii="Constantia" w:hAnsi="Constantia"/>
          <w:sz w:val="24"/>
          <w:szCs w:val="24"/>
          <w:vertAlign w:val="superscript"/>
        </w:rPr>
        <w:t>rd</w:t>
      </w:r>
      <w:r w:rsidRPr="00497B8C">
        <w:rPr>
          <w:rFonts w:ascii="Constantia" w:hAnsi="Constantia"/>
          <w:sz w:val="24"/>
          <w:szCs w:val="24"/>
        </w:rPr>
        <w:t xml:space="preserve"> Offence</w:t>
      </w:r>
    </w:p>
    <w:p w:rsidR="00497B8C" w:rsidRPr="00497B8C" w:rsidRDefault="00497B8C" w:rsidP="00497B8C">
      <w:pPr>
        <w:pStyle w:val="ListParagraph"/>
        <w:numPr>
          <w:ilvl w:val="1"/>
          <w:numId w:val="9"/>
        </w:numPr>
        <w:spacing w:after="200" w:line="240" w:lineRule="auto"/>
        <w:rPr>
          <w:rFonts w:ascii="Constantia" w:hAnsi="Constantia"/>
          <w:sz w:val="24"/>
          <w:szCs w:val="24"/>
        </w:rPr>
      </w:pPr>
      <w:r w:rsidRPr="00497B8C">
        <w:rPr>
          <w:rFonts w:ascii="Constantia" w:hAnsi="Constantia"/>
          <w:sz w:val="24"/>
          <w:szCs w:val="24"/>
        </w:rPr>
        <w:t>Arrive before school starts for student-teacher conference</w:t>
      </w:r>
    </w:p>
    <w:p w:rsidR="00497B8C" w:rsidRPr="00497B8C" w:rsidRDefault="00497B8C" w:rsidP="00497B8C">
      <w:pPr>
        <w:pStyle w:val="ListParagraph"/>
        <w:spacing w:after="200" w:line="240" w:lineRule="auto"/>
        <w:ind w:left="1440"/>
        <w:rPr>
          <w:rFonts w:ascii="Constantia" w:hAnsi="Constantia"/>
          <w:sz w:val="24"/>
          <w:szCs w:val="24"/>
        </w:rPr>
      </w:pPr>
      <w:r w:rsidRPr="00497B8C">
        <w:rPr>
          <w:rFonts w:ascii="Constantia" w:hAnsi="Constantia"/>
          <w:sz w:val="24"/>
          <w:szCs w:val="24"/>
        </w:rPr>
        <w:t>4</w:t>
      </w:r>
      <w:r w:rsidRPr="00497B8C">
        <w:rPr>
          <w:rFonts w:ascii="Constantia" w:hAnsi="Constantia"/>
          <w:sz w:val="24"/>
          <w:szCs w:val="24"/>
          <w:vertAlign w:val="superscript"/>
        </w:rPr>
        <w:t>th</w:t>
      </w:r>
      <w:r w:rsidRPr="00497B8C">
        <w:rPr>
          <w:rFonts w:ascii="Constantia" w:hAnsi="Constantia"/>
          <w:sz w:val="24"/>
          <w:szCs w:val="24"/>
        </w:rPr>
        <w:t xml:space="preserve"> Offence</w:t>
      </w:r>
    </w:p>
    <w:p w:rsidR="00497B8C" w:rsidRPr="00497B8C" w:rsidRDefault="00497B8C" w:rsidP="00497B8C">
      <w:pPr>
        <w:pStyle w:val="ListParagraph"/>
        <w:numPr>
          <w:ilvl w:val="1"/>
          <w:numId w:val="9"/>
        </w:numPr>
        <w:spacing w:after="200" w:line="240" w:lineRule="auto"/>
        <w:rPr>
          <w:rFonts w:ascii="Constantia" w:hAnsi="Constantia"/>
          <w:sz w:val="24"/>
          <w:szCs w:val="24"/>
        </w:rPr>
      </w:pPr>
      <w:r w:rsidRPr="00497B8C">
        <w:rPr>
          <w:rFonts w:ascii="Constantia" w:hAnsi="Constantia"/>
          <w:sz w:val="24"/>
          <w:szCs w:val="24"/>
        </w:rPr>
        <w:t>Creation of a behavior contract</w:t>
      </w:r>
    </w:p>
    <w:p w:rsidR="00497B8C" w:rsidRPr="00497B8C" w:rsidRDefault="00497B8C" w:rsidP="00497B8C">
      <w:pPr>
        <w:pStyle w:val="ListParagraph"/>
        <w:spacing w:after="200" w:line="240" w:lineRule="auto"/>
        <w:ind w:left="1440"/>
        <w:rPr>
          <w:rFonts w:ascii="Constantia" w:hAnsi="Constantia"/>
          <w:sz w:val="24"/>
          <w:szCs w:val="24"/>
        </w:rPr>
      </w:pPr>
      <w:r w:rsidRPr="00497B8C">
        <w:rPr>
          <w:rFonts w:ascii="Constantia" w:hAnsi="Constantia"/>
          <w:sz w:val="24"/>
          <w:szCs w:val="24"/>
        </w:rPr>
        <w:t>5</w:t>
      </w:r>
      <w:r w:rsidRPr="00497B8C">
        <w:rPr>
          <w:rFonts w:ascii="Constantia" w:hAnsi="Constantia"/>
          <w:sz w:val="24"/>
          <w:szCs w:val="24"/>
          <w:vertAlign w:val="superscript"/>
        </w:rPr>
        <w:t>th</w:t>
      </w:r>
      <w:r w:rsidRPr="00497B8C">
        <w:rPr>
          <w:rFonts w:ascii="Constantia" w:hAnsi="Constantia"/>
          <w:sz w:val="24"/>
          <w:szCs w:val="24"/>
        </w:rPr>
        <w:t xml:space="preserve"> Offence</w:t>
      </w:r>
    </w:p>
    <w:p w:rsidR="00497B8C" w:rsidRPr="00497B8C" w:rsidRDefault="00497B8C" w:rsidP="00497B8C">
      <w:pPr>
        <w:pStyle w:val="ListParagraph"/>
        <w:numPr>
          <w:ilvl w:val="1"/>
          <w:numId w:val="9"/>
        </w:numPr>
        <w:spacing w:after="200" w:line="240" w:lineRule="auto"/>
        <w:rPr>
          <w:rFonts w:ascii="Constantia" w:hAnsi="Constantia"/>
          <w:sz w:val="24"/>
          <w:szCs w:val="24"/>
        </w:rPr>
      </w:pPr>
      <w:r w:rsidRPr="00497B8C">
        <w:rPr>
          <w:rFonts w:ascii="Constantia" w:hAnsi="Constantia"/>
          <w:sz w:val="24"/>
          <w:szCs w:val="24"/>
        </w:rPr>
        <w:t>Possible referral to office</w:t>
      </w:r>
    </w:p>
    <w:p w:rsidR="00F51300" w:rsidRDefault="00497B8C" w:rsidP="00BA0F07">
      <w:pPr>
        <w:ind w:left="720"/>
        <w:rPr>
          <w:rFonts w:ascii="Constantia" w:eastAsiaTheme="minorHAnsi" w:hAnsi="Constantia"/>
          <w:bCs/>
          <w:sz w:val="24"/>
          <w:szCs w:val="24"/>
        </w:rPr>
      </w:pPr>
      <w:r w:rsidRPr="005F6030">
        <w:rPr>
          <w:rFonts w:ascii="Constantia" w:eastAsiaTheme="minorHAnsi" w:hAnsi="Constantia"/>
          <w:b/>
          <w:bCs/>
          <w:sz w:val="24"/>
          <w:szCs w:val="24"/>
        </w:rPr>
        <w:t>Respect:</w:t>
      </w:r>
      <w:r>
        <w:rPr>
          <w:rFonts w:ascii="Constantia" w:eastAsiaTheme="minorHAnsi" w:hAnsi="Constantia"/>
          <w:bCs/>
          <w:sz w:val="24"/>
          <w:szCs w:val="24"/>
        </w:rPr>
        <w:t xml:space="preserve"> Like any other class here at Copper Hills, this class will honor respectful and civil behavior towards others. We will be discussing current and </w:t>
      </w:r>
      <w:r w:rsidR="005F6030">
        <w:rPr>
          <w:rFonts w:ascii="Constantia" w:eastAsiaTheme="minorHAnsi" w:hAnsi="Constantia"/>
          <w:bCs/>
          <w:sz w:val="24"/>
          <w:szCs w:val="24"/>
        </w:rPr>
        <w:t>historical events and issues. All opinions will be valued as equal and valid.</w:t>
      </w:r>
      <w:r>
        <w:rPr>
          <w:rFonts w:ascii="Constantia" w:eastAsiaTheme="minorHAnsi" w:hAnsi="Constantia"/>
          <w:bCs/>
          <w:sz w:val="24"/>
          <w:szCs w:val="24"/>
        </w:rPr>
        <w:t xml:space="preserve"> </w:t>
      </w:r>
      <w:r w:rsidR="005F6030">
        <w:rPr>
          <w:rFonts w:ascii="Constantia" w:eastAsiaTheme="minorHAnsi" w:hAnsi="Constantia"/>
          <w:bCs/>
          <w:sz w:val="24"/>
          <w:szCs w:val="24"/>
        </w:rPr>
        <w:t>Inappropriate language will not be tolerated. Students will not be allowed to bring items to class which disrupt the learning process. These items include, but are not limited to, food, drinks, cell phones and other electric devices of a similar nature. Bottled water—with a lid—is allowed.</w:t>
      </w:r>
    </w:p>
    <w:p w:rsidR="005F6030" w:rsidRPr="00497B8C" w:rsidRDefault="005F6030" w:rsidP="00BA0F07">
      <w:pPr>
        <w:ind w:left="720"/>
        <w:rPr>
          <w:rFonts w:ascii="Constantia" w:eastAsiaTheme="minorHAnsi" w:hAnsi="Constantia"/>
          <w:bCs/>
          <w:sz w:val="24"/>
          <w:szCs w:val="24"/>
        </w:rPr>
      </w:pPr>
    </w:p>
    <w:p w:rsidR="00BA0F07" w:rsidRPr="00BA0F07" w:rsidRDefault="00BA0F07" w:rsidP="00BA0F07">
      <w:pPr>
        <w:ind w:left="720"/>
        <w:rPr>
          <w:rFonts w:ascii="Constantia" w:eastAsiaTheme="minorHAnsi" w:hAnsi="Constantia"/>
          <w:b/>
          <w:bCs/>
          <w:sz w:val="24"/>
          <w:szCs w:val="24"/>
        </w:rPr>
      </w:pPr>
      <w:r w:rsidRPr="00BA0F07">
        <w:rPr>
          <w:rFonts w:ascii="Constantia" w:eastAsiaTheme="minorHAnsi" w:hAnsi="Constantia"/>
          <w:b/>
          <w:bCs/>
          <w:sz w:val="24"/>
          <w:szCs w:val="24"/>
        </w:rPr>
        <w:t>Note on Electronic Devices:</w:t>
      </w:r>
    </w:p>
    <w:p w:rsidR="00BA0F07" w:rsidRPr="00BA0F07" w:rsidRDefault="00BA0F07" w:rsidP="00BA0F07">
      <w:pPr>
        <w:ind w:left="720"/>
        <w:rPr>
          <w:rFonts w:ascii="Constantia" w:eastAsiaTheme="minorHAnsi" w:hAnsi="Constantia"/>
          <w:b/>
          <w:bCs/>
          <w:sz w:val="24"/>
          <w:szCs w:val="24"/>
        </w:rPr>
      </w:pPr>
    </w:p>
    <w:p w:rsidR="00BA0F07" w:rsidRPr="00BA0F07" w:rsidRDefault="00BA0F07" w:rsidP="00BA0F07">
      <w:pPr>
        <w:ind w:left="720"/>
        <w:rPr>
          <w:rFonts w:ascii="Constantia" w:eastAsiaTheme="minorHAnsi" w:hAnsi="Constantia"/>
          <w:b/>
          <w:bCs/>
          <w:sz w:val="24"/>
          <w:szCs w:val="24"/>
        </w:rPr>
      </w:pPr>
      <w:r w:rsidRPr="00BA0F07">
        <w:rPr>
          <w:rFonts w:ascii="Constantia" w:eastAsiaTheme="minorHAnsi" w:hAnsi="Constantia"/>
          <w:bCs/>
          <w:sz w:val="24"/>
          <w:szCs w:val="24"/>
        </w:rPr>
        <w:t xml:space="preserve">• Phones/iPads/iPods, and other electronic devices of a similar nature, must </w:t>
      </w:r>
      <w:r w:rsidRPr="00BA0F07">
        <w:rPr>
          <w:rFonts w:ascii="Constantia" w:eastAsiaTheme="minorHAnsi" w:hAnsi="Constantia"/>
          <w:b/>
          <w:bCs/>
          <w:sz w:val="24"/>
          <w:szCs w:val="24"/>
        </w:rPr>
        <w:t>not</w:t>
      </w:r>
      <w:r w:rsidRPr="00BA0F07">
        <w:rPr>
          <w:rFonts w:ascii="Constantia" w:eastAsiaTheme="minorHAnsi" w:hAnsi="Constantia"/>
          <w:bCs/>
          <w:sz w:val="24"/>
          <w:szCs w:val="24"/>
        </w:rPr>
        <w:t xml:space="preserve"> become a distraction to the class.  Because these devices have become valuable as educational tools, they shall not be restricted so long as they are used for the enhancement of learning.  </w:t>
      </w:r>
      <w:r w:rsidRPr="00BA0F07">
        <w:rPr>
          <w:rFonts w:ascii="Constantia" w:eastAsiaTheme="minorHAnsi" w:hAnsi="Constantia"/>
          <w:b/>
          <w:bCs/>
          <w:sz w:val="24"/>
          <w:szCs w:val="24"/>
        </w:rPr>
        <w:t xml:space="preserve">Please place them on silent mode and remove headphones from your ears before class begins.  Filming, picture taking or recording will not be allowed at any time.  </w:t>
      </w:r>
      <w:r w:rsidRPr="00BA0F07">
        <w:rPr>
          <w:rFonts w:ascii="Constantia" w:eastAsiaTheme="minorHAnsi" w:hAnsi="Constantia"/>
          <w:bCs/>
          <w:sz w:val="24"/>
          <w:szCs w:val="24"/>
        </w:rPr>
        <w:t>If electronic devices are used inappropriately, or not when clearly instructed to do so for educational purposes, they will be confiscated and returned at the end of class. If the problem occurs again, they will be given to the student's assistant principal.</w:t>
      </w:r>
    </w:p>
    <w:p w:rsidR="00AC4BF3" w:rsidRPr="003A010F" w:rsidRDefault="00AC4BF3" w:rsidP="00AC4BF3">
      <w:pPr>
        <w:rPr>
          <w:rFonts w:ascii="Constantia" w:hAnsi="Constantia"/>
          <w:sz w:val="24"/>
          <w:szCs w:val="24"/>
        </w:rPr>
      </w:pPr>
    </w:p>
    <w:p w:rsidR="00AC4BF3" w:rsidRPr="003A010F" w:rsidRDefault="00AC4BF3" w:rsidP="00AC4BF3">
      <w:pPr>
        <w:rPr>
          <w:rFonts w:ascii="Constantia" w:hAnsi="Constantia"/>
          <w:b/>
          <w:sz w:val="24"/>
          <w:szCs w:val="24"/>
        </w:rPr>
      </w:pPr>
      <w:r w:rsidRPr="003A010F">
        <w:rPr>
          <w:rFonts w:ascii="Constantia" w:hAnsi="Constantia"/>
          <w:b/>
          <w:sz w:val="24"/>
          <w:szCs w:val="24"/>
        </w:rPr>
        <w:t>*This portion of the disclosure is to be kept by the student</w:t>
      </w:r>
      <w:r w:rsidR="00EC3D3F">
        <w:rPr>
          <w:rFonts w:ascii="Constantia" w:hAnsi="Constantia"/>
          <w:b/>
          <w:sz w:val="24"/>
          <w:szCs w:val="24"/>
        </w:rPr>
        <w:t xml:space="preserve"> and parents</w:t>
      </w:r>
      <w:r w:rsidRPr="003A010F">
        <w:rPr>
          <w:rFonts w:ascii="Constantia" w:hAnsi="Constantia"/>
          <w:b/>
          <w:sz w:val="24"/>
          <w:szCs w:val="24"/>
        </w:rPr>
        <w:t>. Please sign and return the</w:t>
      </w:r>
      <w:r w:rsidR="00EC3D3F">
        <w:rPr>
          <w:rFonts w:ascii="Constantia" w:hAnsi="Constantia"/>
          <w:b/>
          <w:sz w:val="24"/>
          <w:szCs w:val="24"/>
        </w:rPr>
        <w:t xml:space="preserve"> following</w:t>
      </w:r>
      <w:r w:rsidRPr="003A010F">
        <w:rPr>
          <w:rFonts w:ascii="Constantia" w:hAnsi="Constantia"/>
          <w:b/>
          <w:sz w:val="24"/>
          <w:szCs w:val="24"/>
        </w:rPr>
        <w:t xml:space="preserve"> signature page.</w:t>
      </w:r>
    </w:p>
    <w:p w:rsidR="003A010F" w:rsidRDefault="00BB3758" w:rsidP="003A010F">
      <w:pPr>
        <w:jc w:val="center"/>
        <w:rPr>
          <w:b/>
          <w:color w:val="000000"/>
          <w:sz w:val="24"/>
          <w:szCs w:val="24"/>
        </w:rPr>
      </w:pPr>
      <w:r>
        <w:rPr>
          <w:b/>
          <w:color w:val="000000"/>
          <w:sz w:val="24"/>
          <w:szCs w:val="24"/>
        </w:rPr>
        <w:lastRenderedPageBreak/>
        <w:t>U.S</w:t>
      </w:r>
      <w:r w:rsidR="003A010F">
        <w:rPr>
          <w:b/>
          <w:color w:val="000000"/>
          <w:sz w:val="24"/>
          <w:szCs w:val="24"/>
        </w:rPr>
        <w:t xml:space="preserve"> History Disclosure </w:t>
      </w:r>
      <w:r w:rsidR="00EC3D3F">
        <w:rPr>
          <w:b/>
          <w:color w:val="000000"/>
          <w:sz w:val="24"/>
          <w:szCs w:val="24"/>
        </w:rPr>
        <w:t>(page 5</w:t>
      </w:r>
      <w:r w:rsidR="003A010F" w:rsidRPr="00523427">
        <w:rPr>
          <w:b/>
          <w:color w:val="000000"/>
          <w:sz w:val="24"/>
          <w:szCs w:val="24"/>
        </w:rPr>
        <w:t>)</w:t>
      </w:r>
    </w:p>
    <w:p w:rsidR="003A010F" w:rsidRDefault="003A010F" w:rsidP="003A010F">
      <w:pPr>
        <w:jc w:val="center"/>
        <w:rPr>
          <w:b/>
          <w:color w:val="000000"/>
          <w:sz w:val="24"/>
          <w:szCs w:val="24"/>
        </w:rPr>
      </w:pPr>
    </w:p>
    <w:p w:rsidR="003A010F" w:rsidRPr="00523427" w:rsidRDefault="003A010F" w:rsidP="003A010F">
      <w:pPr>
        <w:jc w:val="right"/>
        <w:rPr>
          <w:b/>
          <w:color w:val="000000"/>
          <w:sz w:val="24"/>
          <w:szCs w:val="24"/>
        </w:rPr>
      </w:pPr>
      <w:r>
        <w:rPr>
          <w:b/>
          <w:color w:val="000000"/>
          <w:sz w:val="24"/>
          <w:szCs w:val="24"/>
        </w:rPr>
        <w:t xml:space="preserve"> Please print your student’s name here: ______________________</w:t>
      </w:r>
    </w:p>
    <w:p w:rsidR="003A010F" w:rsidRPr="00523427" w:rsidRDefault="003A010F" w:rsidP="003A010F">
      <w:pPr>
        <w:pStyle w:val="ListParagraph"/>
        <w:spacing w:line="240" w:lineRule="auto"/>
        <w:rPr>
          <w:rFonts w:ascii="Times New Roman" w:hAnsi="Times New Roman"/>
          <w:b/>
          <w:color w:val="000000"/>
          <w:sz w:val="24"/>
          <w:szCs w:val="24"/>
        </w:rPr>
      </w:pPr>
    </w:p>
    <w:p w:rsidR="003A010F" w:rsidRPr="00523427" w:rsidRDefault="00BB3758" w:rsidP="003A010F">
      <w:pPr>
        <w:pStyle w:val="ListParagraph"/>
        <w:spacing w:line="240" w:lineRule="auto"/>
        <w:rPr>
          <w:rFonts w:ascii="Times New Roman" w:hAnsi="Times New Roman"/>
          <w:b/>
          <w:color w:val="000000"/>
          <w:sz w:val="24"/>
          <w:szCs w:val="24"/>
        </w:rPr>
      </w:pPr>
      <w:r>
        <w:rPr>
          <w:rFonts w:ascii="Times New Roman" w:hAnsi="Times New Roman"/>
          <w:b/>
          <w:color w:val="000000"/>
          <w:sz w:val="24"/>
          <w:szCs w:val="24"/>
        </w:rPr>
        <w:t>Students/</w:t>
      </w:r>
      <w:r w:rsidR="003A010F" w:rsidRPr="00523427">
        <w:rPr>
          <w:rFonts w:ascii="Times New Roman" w:hAnsi="Times New Roman"/>
          <w:b/>
          <w:color w:val="000000"/>
          <w:sz w:val="24"/>
          <w:szCs w:val="24"/>
        </w:rPr>
        <w:t>Parents/Guardians</w:t>
      </w:r>
    </w:p>
    <w:p w:rsidR="003A010F" w:rsidRPr="00523427" w:rsidRDefault="003A010F" w:rsidP="003A010F">
      <w:pPr>
        <w:pStyle w:val="ListParagraph"/>
        <w:spacing w:line="240" w:lineRule="auto"/>
        <w:rPr>
          <w:rFonts w:ascii="Times New Roman" w:hAnsi="Times New Roman"/>
          <w:b/>
          <w:color w:val="000000"/>
          <w:sz w:val="24"/>
          <w:szCs w:val="24"/>
        </w:rPr>
      </w:pPr>
    </w:p>
    <w:p w:rsidR="00285CCD" w:rsidRDefault="003A010F" w:rsidP="003A010F">
      <w:pPr>
        <w:pStyle w:val="ListParagraph"/>
        <w:spacing w:line="240" w:lineRule="auto"/>
        <w:rPr>
          <w:rFonts w:ascii="Times New Roman" w:hAnsi="Times New Roman"/>
          <w:color w:val="000000"/>
          <w:sz w:val="24"/>
          <w:szCs w:val="24"/>
        </w:rPr>
      </w:pPr>
      <w:r w:rsidRPr="00523427">
        <w:rPr>
          <w:rFonts w:ascii="Times New Roman" w:hAnsi="Times New Roman"/>
          <w:color w:val="000000"/>
          <w:sz w:val="24"/>
          <w:szCs w:val="24"/>
        </w:rPr>
        <w:tab/>
      </w:r>
      <w:proofErr w:type="gramStart"/>
      <w:r w:rsidR="00EC3D3F">
        <w:rPr>
          <w:rFonts w:ascii="Times New Roman" w:hAnsi="Times New Roman"/>
          <w:color w:val="000000"/>
          <w:sz w:val="24"/>
          <w:szCs w:val="24"/>
        </w:rPr>
        <w:t>Students,</w:t>
      </w:r>
      <w:proofErr w:type="gramEnd"/>
      <w:r w:rsidR="00EC3D3F">
        <w:rPr>
          <w:rFonts w:ascii="Times New Roman" w:hAnsi="Times New Roman"/>
          <w:color w:val="000000"/>
          <w:sz w:val="24"/>
          <w:szCs w:val="24"/>
        </w:rPr>
        <w:t xml:space="preserve"> p</w:t>
      </w:r>
      <w:r w:rsidRPr="00523427">
        <w:rPr>
          <w:rFonts w:ascii="Times New Roman" w:hAnsi="Times New Roman"/>
          <w:color w:val="000000"/>
          <w:sz w:val="24"/>
          <w:szCs w:val="24"/>
        </w:rPr>
        <w:t>lease read and discuss this disclosure statement</w:t>
      </w:r>
      <w:r>
        <w:rPr>
          <w:rFonts w:ascii="Times New Roman" w:hAnsi="Times New Roman"/>
          <w:color w:val="000000"/>
          <w:sz w:val="24"/>
          <w:szCs w:val="24"/>
        </w:rPr>
        <w:t xml:space="preserve"> with a parent and/or guardian, sign below</w:t>
      </w:r>
      <w:r w:rsidRPr="00523427">
        <w:rPr>
          <w:rFonts w:ascii="Times New Roman" w:hAnsi="Times New Roman"/>
          <w:color w:val="000000"/>
          <w:sz w:val="24"/>
          <w:szCs w:val="24"/>
        </w:rPr>
        <w:t xml:space="preserve">, and return </w:t>
      </w:r>
      <w:r w:rsidR="00EC3D3F">
        <w:rPr>
          <w:rFonts w:ascii="Times New Roman" w:hAnsi="Times New Roman"/>
          <w:color w:val="000000"/>
          <w:sz w:val="24"/>
          <w:szCs w:val="24"/>
        </w:rPr>
        <w:t>with it to class</w:t>
      </w:r>
      <w:r w:rsidRPr="00523427">
        <w:rPr>
          <w:rFonts w:ascii="Times New Roman" w:hAnsi="Times New Roman"/>
          <w:color w:val="000000"/>
          <w:sz w:val="24"/>
          <w:szCs w:val="24"/>
        </w:rPr>
        <w:t>. The returning of this document</w:t>
      </w:r>
      <w:r w:rsidR="00285CCD">
        <w:rPr>
          <w:rFonts w:ascii="Times New Roman" w:hAnsi="Times New Roman"/>
          <w:color w:val="000000"/>
          <w:sz w:val="24"/>
          <w:szCs w:val="24"/>
        </w:rPr>
        <w:t>—signed and dated—</w:t>
      </w:r>
      <w:r w:rsidRPr="00523427">
        <w:rPr>
          <w:rFonts w:ascii="Times New Roman" w:hAnsi="Times New Roman"/>
          <w:color w:val="000000"/>
          <w:sz w:val="24"/>
          <w:szCs w:val="24"/>
        </w:rPr>
        <w:t>will</w:t>
      </w:r>
      <w:r w:rsidR="00285CCD">
        <w:rPr>
          <w:rFonts w:ascii="Times New Roman" w:hAnsi="Times New Roman"/>
          <w:color w:val="000000"/>
          <w:sz w:val="24"/>
          <w:szCs w:val="24"/>
        </w:rPr>
        <w:t xml:space="preserve"> comprise</w:t>
      </w:r>
      <w:r w:rsidRPr="00523427">
        <w:rPr>
          <w:rFonts w:ascii="Times New Roman" w:hAnsi="Times New Roman"/>
          <w:color w:val="000000"/>
          <w:sz w:val="24"/>
          <w:szCs w:val="24"/>
        </w:rPr>
        <w:t xml:space="preserve"> your first</w:t>
      </w:r>
      <w:r>
        <w:rPr>
          <w:rFonts w:ascii="Times New Roman" w:hAnsi="Times New Roman"/>
          <w:color w:val="000000"/>
          <w:sz w:val="24"/>
          <w:szCs w:val="24"/>
        </w:rPr>
        <w:t xml:space="preserve"> recorded</w:t>
      </w:r>
      <w:r w:rsidRPr="00523427">
        <w:rPr>
          <w:rFonts w:ascii="Times New Roman" w:hAnsi="Times New Roman"/>
          <w:color w:val="000000"/>
          <w:sz w:val="24"/>
          <w:szCs w:val="24"/>
        </w:rPr>
        <w:t xml:space="preserve"> assignment</w:t>
      </w:r>
      <w:r w:rsidR="00285CCD">
        <w:rPr>
          <w:rFonts w:ascii="Times New Roman" w:hAnsi="Times New Roman"/>
          <w:color w:val="000000"/>
          <w:sz w:val="24"/>
          <w:szCs w:val="24"/>
        </w:rPr>
        <w:t xml:space="preserve"> for 1</w:t>
      </w:r>
      <w:r w:rsidR="00285CCD" w:rsidRPr="00285CCD">
        <w:rPr>
          <w:rFonts w:ascii="Times New Roman" w:hAnsi="Times New Roman"/>
          <w:color w:val="000000"/>
          <w:sz w:val="24"/>
          <w:szCs w:val="24"/>
          <w:vertAlign w:val="superscript"/>
        </w:rPr>
        <w:t>st</w:t>
      </w:r>
      <w:r w:rsidR="00285CCD">
        <w:rPr>
          <w:rFonts w:ascii="Times New Roman" w:hAnsi="Times New Roman"/>
          <w:color w:val="000000"/>
          <w:sz w:val="24"/>
          <w:szCs w:val="24"/>
        </w:rPr>
        <w:t xml:space="preserve"> quarter.</w:t>
      </w:r>
      <w:r w:rsidRPr="00523427">
        <w:rPr>
          <w:rFonts w:ascii="Times New Roman" w:hAnsi="Times New Roman"/>
          <w:color w:val="000000"/>
          <w:sz w:val="24"/>
          <w:szCs w:val="24"/>
        </w:rPr>
        <w:t xml:space="preserve"> </w:t>
      </w:r>
    </w:p>
    <w:p w:rsidR="00285CCD" w:rsidRDefault="00285CCD" w:rsidP="003A010F">
      <w:pPr>
        <w:pStyle w:val="ListParagraph"/>
        <w:spacing w:line="240" w:lineRule="auto"/>
        <w:rPr>
          <w:rFonts w:ascii="Times New Roman" w:hAnsi="Times New Roman"/>
          <w:color w:val="000000"/>
          <w:sz w:val="24"/>
          <w:szCs w:val="24"/>
        </w:rPr>
      </w:pPr>
    </w:p>
    <w:p w:rsidR="003A010F" w:rsidRPr="00523427" w:rsidRDefault="00285CCD" w:rsidP="003A010F">
      <w:pPr>
        <w:pStyle w:val="ListParagraph"/>
        <w:spacing w:line="240" w:lineRule="auto"/>
        <w:rPr>
          <w:rFonts w:ascii="Times New Roman" w:hAnsi="Times New Roman"/>
          <w:color w:val="000000"/>
          <w:sz w:val="24"/>
          <w:szCs w:val="24"/>
        </w:rPr>
      </w:pPr>
      <w:r>
        <w:rPr>
          <w:rFonts w:ascii="Times New Roman" w:hAnsi="Times New Roman"/>
          <w:color w:val="000000"/>
          <w:sz w:val="24"/>
          <w:szCs w:val="24"/>
        </w:rPr>
        <w:t>Parent(s), i</w:t>
      </w:r>
      <w:r w:rsidR="003A010F" w:rsidRPr="00523427">
        <w:rPr>
          <w:rFonts w:ascii="Times New Roman" w:hAnsi="Times New Roman"/>
          <w:color w:val="000000"/>
          <w:sz w:val="24"/>
          <w:szCs w:val="24"/>
        </w:rPr>
        <w:t xml:space="preserve">f you have any questions please feel free </w:t>
      </w:r>
      <w:r w:rsidR="003A010F">
        <w:rPr>
          <w:rFonts w:ascii="Times New Roman" w:hAnsi="Times New Roman"/>
          <w:color w:val="000000"/>
          <w:sz w:val="24"/>
          <w:szCs w:val="24"/>
        </w:rPr>
        <w:t xml:space="preserve">to contact me at Copper Hills High 801-256-5300 </w:t>
      </w:r>
      <w:r w:rsidR="003A010F" w:rsidRPr="00523427">
        <w:rPr>
          <w:rFonts w:ascii="Times New Roman" w:hAnsi="Times New Roman"/>
          <w:color w:val="000000"/>
          <w:sz w:val="24"/>
          <w:szCs w:val="24"/>
        </w:rPr>
        <w:t>during s</w:t>
      </w:r>
      <w:r>
        <w:rPr>
          <w:rFonts w:ascii="Times New Roman" w:hAnsi="Times New Roman"/>
          <w:color w:val="000000"/>
          <w:sz w:val="24"/>
          <w:szCs w:val="24"/>
        </w:rPr>
        <w:t>chool hours.  Or write to</w:t>
      </w:r>
      <w:r w:rsidR="003A010F" w:rsidRPr="00523427">
        <w:rPr>
          <w:rFonts w:ascii="Times New Roman" w:hAnsi="Times New Roman"/>
          <w:color w:val="000000"/>
          <w:sz w:val="24"/>
          <w:szCs w:val="24"/>
        </w:rPr>
        <w:t xml:space="preserve"> me via email at</w:t>
      </w:r>
      <w:r w:rsidR="003A010F">
        <w:t xml:space="preserve"> </w:t>
      </w:r>
      <w:hyperlink r:id="rId14" w:history="1">
        <w:r w:rsidR="003A010F" w:rsidRPr="00F50ADB">
          <w:rPr>
            <w:rStyle w:val="Hyperlink"/>
            <w:rFonts w:ascii="Times New Roman" w:hAnsi="Times New Roman"/>
            <w:sz w:val="24"/>
            <w:szCs w:val="24"/>
          </w:rPr>
          <w:t>donald.falslev@jordandistrict.org</w:t>
        </w:r>
      </w:hyperlink>
    </w:p>
    <w:p w:rsidR="003A010F" w:rsidRPr="00523427" w:rsidRDefault="003A010F" w:rsidP="003A010F">
      <w:pPr>
        <w:pStyle w:val="ListParagraph"/>
        <w:spacing w:line="240" w:lineRule="auto"/>
        <w:rPr>
          <w:rFonts w:ascii="Times New Roman" w:hAnsi="Times New Roman"/>
          <w:color w:val="000000"/>
          <w:sz w:val="24"/>
          <w:szCs w:val="24"/>
        </w:rPr>
      </w:pPr>
    </w:p>
    <w:p w:rsidR="003A010F" w:rsidRPr="00523427" w:rsidRDefault="00BB3758" w:rsidP="003A010F">
      <w:pPr>
        <w:pStyle w:val="ListParagraph"/>
        <w:rPr>
          <w:rFonts w:ascii="Times New Roman" w:hAnsi="Times New Roman"/>
          <w:color w:val="000000"/>
          <w:sz w:val="24"/>
          <w:szCs w:val="24"/>
        </w:rPr>
      </w:pPr>
      <w:r>
        <w:rPr>
          <w:rFonts w:ascii="Times New Roman" w:hAnsi="Times New Roman"/>
          <w:color w:val="000000"/>
          <w:sz w:val="24"/>
          <w:szCs w:val="24"/>
        </w:rPr>
        <w:tab/>
        <w:t>Thank you for your participation</w:t>
      </w:r>
      <w:r w:rsidR="003A010F">
        <w:rPr>
          <w:rFonts w:ascii="Times New Roman" w:hAnsi="Times New Roman"/>
          <w:color w:val="000000"/>
          <w:sz w:val="24"/>
          <w:szCs w:val="24"/>
        </w:rPr>
        <w:t>!</w:t>
      </w:r>
    </w:p>
    <w:p w:rsidR="003A010F" w:rsidRPr="00523427" w:rsidRDefault="005F1743" w:rsidP="003A010F">
      <w:pPr>
        <w:pStyle w:val="ListParagraph"/>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356.25pt;margin-top:25.95pt;width:145.5pt;height:0;z-index:251657216" o:connectortype="straight"/>
        </w:pict>
      </w:r>
      <w:r>
        <w:rPr>
          <w:rFonts w:ascii="Times New Roman" w:hAnsi="Times New Roman"/>
          <w:noProof/>
          <w:color w:val="000000"/>
          <w:sz w:val="24"/>
          <w:szCs w:val="24"/>
        </w:rPr>
        <w:pict>
          <v:shape id="_x0000_s1028" type="#_x0000_t32" style="position:absolute;left:0;text-align:left;margin-left:68.9pt;margin-top:25.95pt;width:222.85pt;height:0;z-index:251659264" o:connectortype="straight"/>
        </w:pict>
      </w:r>
      <w:r w:rsidR="003A010F" w:rsidRPr="00523427">
        <w:rPr>
          <w:rFonts w:ascii="Times New Roman" w:hAnsi="Times New Roman"/>
          <w:color w:val="000000"/>
          <w:sz w:val="24"/>
          <w:szCs w:val="24"/>
        </w:rPr>
        <w:tab/>
        <w:t>Student signature</w:t>
      </w:r>
      <w:r w:rsidR="003A010F" w:rsidRPr="00523427">
        <w:rPr>
          <w:rFonts w:ascii="Times New Roman" w:hAnsi="Times New Roman"/>
          <w:color w:val="000000"/>
          <w:sz w:val="24"/>
          <w:szCs w:val="24"/>
        </w:rPr>
        <w:tab/>
      </w:r>
      <w:r w:rsidR="003A010F" w:rsidRPr="00523427">
        <w:rPr>
          <w:rFonts w:ascii="Times New Roman" w:hAnsi="Times New Roman"/>
          <w:color w:val="000000"/>
          <w:sz w:val="24"/>
          <w:szCs w:val="24"/>
        </w:rPr>
        <w:tab/>
      </w:r>
      <w:r w:rsidR="003A010F" w:rsidRPr="00523427">
        <w:rPr>
          <w:rFonts w:ascii="Times New Roman" w:hAnsi="Times New Roman"/>
          <w:color w:val="000000"/>
          <w:sz w:val="24"/>
          <w:szCs w:val="24"/>
        </w:rPr>
        <w:tab/>
      </w:r>
      <w:r w:rsidR="003A010F" w:rsidRPr="00523427">
        <w:rPr>
          <w:rFonts w:ascii="Times New Roman" w:hAnsi="Times New Roman"/>
          <w:color w:val="000000"/>
          <w:sz w:val="24"/>
          <w:szCs w:val="24"/>
        </w:rPr>
        <w:tab/>
      </w:r>
      <w:r w:rsidR="003A010F" w:rsidRPr="00523427">
        <w:rPr>
          <w:rFonts w:ascii="Times New Roman" w:hAnsi="Times New Roman"/>
          <w:color w:val="000000"/>
          <w:sz w:val="24"/>
          <w:szCs w:val="24"/>
        </w:rPr>
        <w:tab/>
      </w:r>
      <w:r w:rsidR="003A010F" w:rsidRPr="00523427">
        <w:rPr>
          <w:rFonts w:ascii="Times New Roman" w:hAnsi="Times New Roman"/>
          <w:color w:val="000000"/>
          <w:sz w:val="24"/>
          <w:szCs w:val="24"/>
        </w:rPr>
        <w:tab/>
        <w:t>Date</w:t>
      </w:r>
    </w:p>
    <w:p w:rsidR="003A010F" w:rsidRPr="00523427" w:rsidRDefault="003A010F" w:rsidP="003A010F">
      <w:pPr>
        <w:pStyle w:val="ListParagraph"/>
        <w:rPr>
          <w:rFonts w:ascii="Times New Roman" w:hAnsi="Times New Roman"/>
          <w:color w:val="000000"/>
          <w:sz w:val="24"/>
          <w:szCs w:val="24"/>
        </w:rPr>
      </w:pPr>
      <w:r w:rsidRPr="00523427">
        <w:rPr>
          <w:rFonts w:ascii="Times New Roman" w:hAnsi="Times New Roman"/>
          <w:color w:val="000000"/>
          <w:sz w:val="24"/>
          <w:szCs w:val="24"/>
        </w:rPr>
        <w:tab/>
      </w:r>
    </w:p>
    <w:p w:rsidR="003A010F" w:rsidRPr="00523427" w:rsidRDefault="003A010F" w:rsidP="003A010F">
      <w:pPr>
        <w:pStyle w:val="ListParagraph"/>
        <w:ind w:firstLine="720"/>
        <w:rPr>
          <w:rFonts w:ascii="Times New Roman" w:hAnsi="Times New Roman"/>
          <w:color w:val="000000"/>
          <w:sz w:val="24"/>
          <w:szCs w:val="24"/>
        </w:rPr>
      </w:pPr>
      <w:r w:rsidRPr="00523427">
        <w:rPr>
          <w:rFonts w:ascii="Times New Roman" w:hAnsi="Times New Roman"/>
          <w:color w:val="000000"/>
          <w:sz w:val="24"/>
          <w:szCs w:val="24"/>
        </w:rPr>
        <w:t>Parent signature</w:t>
      </w:r>
      <w:r w:rsidRPr="00523427">
        <w:rPr>
          <w:rFonts w:ascii="Times New Roman" w:hAnsi="Times New Roman"/>
          <w:color w:val="000000"/>
          <w:sz w:val="24"/>
          <w:szCs w:val="24"/>
        </w:rPr>
        <w:tab/>
      </w:r>
      <w:r w:rsidRPr="00523427">
        <w:rPr>
          <w:rFonts w:ascii="Times New Roman" w:hAnsi="Times New Roman"/>
          <w:color w:val="000000"/>
          <w:sz w:val="24"/>
          <w:szCs w:val="24"/>
        </w:rPr>
        <w:tab/>
      </w:r>
      <w:r w:rsidRPr="00523427">
        <w:rPr>
          <w:rFonts w:ascii="Times New Roman" w:hAnsi="Times New Roman"/>
          <w:color w:val="000000"/>
          <w:sz w:val="24"/>
          <w:szCs w:val="24"/>
        </w:rPr>
        <w:tab/>
      </w:r>
      <w:r w:rsidRPr="00523427">
        <w:rPr>
          <w:rFonts w:ascii="Times New Roman" w:hAnsi="Times New Roman"/>
          <w:color w:val="000000"/>
          <w:sz w:val="24"/>
          <w:szCs w:val="24"/>
        </w:rPr>
        <w:tab/>
      </w:r>
      <w:r w:rsidRPr="00523427">
        <w:rPr>
          <w:rFonts w:ascii="Times New Roman" w:hAnsi="Times New Roman"/>
          <w:color w:val="000000"/>
          <w:sz w:val="24"/>
          <w:szCs w:val="24"/>
        </w:rPr>
        <w:tab/>
      </w:r>
      <w:r w:rsidRPr="00523427">
        <w:rPr>
          <w:rFonts w:ascii="Times New Roman" w:hAnsi="Times New Roman"/>
          <w:color w:val="000000"/>
          <w:sz w:val="24"/>
          <w:szCs w:val="24"/>
        </w:rPr>
        <w:tab/>
        <w:t>Date</w:t>
      </w:r>
    </w:p>
    <w:p w:rsidR="003A010F" w:rsidRPr="00523427" w:rsidRDefault="003A010F" w:rsidP="003A010F">
      <w:pPr>
        <w:pStyle w:val="ListParagraph"/>
        <w:rPr>
          <w:rFonts w:ascii="Times New Roman" w:hAnsi="Times New Roman"/>
          <w:b/>
          <w:color w:val="000000"/>
          <w:sz w:val="24"/>
          <w:szCs w:val="24"/>
        </w:rPr>
      </w:pPr>
      <w:r w:rsidRPr="00523427">
        <w:rPr>
          <w:rFonts w:ascii="Times New Roman" w:hAnsi="Times New Roman"/>
          <w:b/>
          <w:color w:val="000000"/>
          <w:sz w:val="24"/>
          <w:szCs w:val="24"/>
        </w:rPr>
        <w:tab/>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r>
      <w:r w:rsidRPr="00523427">
        <w:rPr>
          <w:rFonts w:ascii="Times New Roman" w:hAnsi="Times New Roman"/>
          <w:b/>
          <w:color w:val="000000"/>
          <w:sz w:val="24"/>
          <w:szCs w:val="24"/>
        </w:rPr>
        <w:softHyphen/>
        <w:t>____________________________________</w:t>
      </w:r>
      <w:r w:rsidRPr="00523427">
        <w:rPr>
          <w:rFonts w:ascii="Times New Roman" w:hAnsi="Times New Roman"/>
          <w:b/>
          <w:color w:val="000000"/>
          <w:sz w:val="24"/>
          <w:szCs w:val="24"/>
        </w:rPr>
        <w:tab/>
      </w:r>
      <w:r w:rsidRPr="00523427">
        <w:rPr>
          <w:rFonts w:ascii="Times New Roman" w:hAnsi="Times New Roman"/>
          <w:b/>
          <w:color w:val="000000"/>
          <w:sz w:val="24"/>
          <w:szCs w:val="24"/>
        </w:rPr>
        <w:tab/>
        <w:t>_________________</w:t>
      </w:r>
    </w:p>
    <w:p w:rsidR="005F6030" w:rsidRPr="003A010F" w:rsidRDefault="005F6030" w:rsidP="005F6030">
      <w:pPr>
        <w:rPr>
          <w:rFonts w:ascii="Constantia" w:hAnsi="Constantia"/>
          <w:sz w:val="24"/>
          <w:szCs w:val="24"/>
        </w:rPr>
      </w:pPr>
      <w:r w:rsidRPr="003A010F">
        <w:rPr>
          <w:rFonts w:ascii="Constantia" w:hAnsi="Constantia"/>
          <w:sz w:val="24"/>
          <w:szCs w:val="24"/>
        </w:rPr>
        <w:br/>
      </w:r>
      <w:r w:rsidR="00840274">
        <w:rPr>
          <w:rFonts w:ascii="Constantia" w:hAnsi="Constantia"/>
          <w:sz w:val="24"/>
          <w:szCs w:val="24"/>
        </w:rPr>
        <w:t xml:space="preserve">Comments: </w:t>
      </w:r>
    </w:p>
    <w:p w:rsidR="003A010F" w:rsidRPr="003A010F" w:rsidRDefault="003A010F" w:rsidP="00AC6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onstantia" w:hAnsi="Constantia" w:cs="Courier New"/>
          <w:b/>
          <w:bCs/>
          <w:sz w:val="24"/>
          <w:szCs w:val="24"/>
        </w:rPr>
      </w:pPr>
    </w:p>
    <w:sectPr w:rsidR="003A010F" w:rsidRPr="003A010F" w:rsidSect="00AC4BF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0C" w:rsidRDefault="0033740C" w:rsidP="0033740C">
      <w:r>
        <w:separator/>
      </w:r>
    </w:p>
  </w:endnote>
  <w:endnote w:type="continuationSeparator" w:id="0">
    <w:p w:rsidR="0033740C" w:rsidRDefault="0033740C" w:rsidP="0033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0C" w:rsidRDefault="0033740C" w:rsidP="0033740C">
      <w:r>
        <w:separator/>
      </w:r>
    </w:p>
  </w:footnote>
  <w:footnote w:type="continuationSeparator" w:id="0">
    <w:p w:rsidR="0033740C" w:rsidRDefault="0033740C" w:rsidP="0033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4A5D"/>
    <w:multiLevelType w:val="hybridMultilevel"/>
    <w:tmpl w:val="10027B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17D63"/>
    <w:multiLevelType w:val="hybridMultilevel"/>
    <w:tmpl w:val="E18425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D62078"/>
    <w:multiLevelType w:val="hybridMultilevel"/>
    <w:tmpl w:val="313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067D4"/>
    <w:multiLevelType w:val="multilevel"/>
    <w:tmpl w:val="16482E90"/>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3C5559EC"/>
    <w:multiLevelType w:val="hybridMultilevel"/>
    <w:tmpl w:val="D898BAF6"/>
    <w:lvl w:ilvl="0" w:tplc="0409000B">
      <w:start w:val="1"/>
      <w:numFmt w:val="bullet"/>
      <w:lvlText w:val=""/>
      <w:lvlJc w:val="left"/>
      <w:pPr>
        <w:ind w:left="1503" w:hanging="360"/>
      </w:pPr>
      <w:rPr>
        <w:rFonts w:ascii="Wingdings" w:hAnsi="Wingding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54EF225E"/>
    <w:multiLevelType w:val="hybridMultilevel"/>
    <w:tmpl w:val="22C8D09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710611"/>
    <w:multiLevelType w:val="hybridMultilevel"/>
    <w:tmpl w:val="E35A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D0831"/>
    <w:multiLevelType w:val="hybridMultilevel"/>
    <w:tmpl w:val="E2185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DA7D6E"/>
    <w:multiLevelType w:val="hybridMultilevel"/>
    <w:tmpl w:val="51CA16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4"/>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62DF"/>
    <w:rsid w:val="00030F60"/>
    <w:rsid w:val="00035A86"/>
    <w:rsid w:val="000E5840"/>
    <w:rsid w:val="000F72FC"/>
    <w:rsid w:val="00186297"/>
    <w:rsid w:val="0020044F"/>
    <w:rsid w:val="00256233"/>
    <w:rsid w:val="002856AC"/>
    <w:rsid w:val="00285CCD"/>
    <w:rsid w:val="0033740C"/>
    <w:rsid w:val="00347370"/>
    <w:rsid w:val="00385C22"/>
    <w:rsid w:val="003A010F"/>
    <w:rsid w:val="003E4100"/>
    <w:rsid w:val="00497B8C"/>
    <w:rsid w:val="004C5A0A"/>
    <w:rsid w:val="004E536B"/>
    <w:rsid w:val="00503C79"/>
    <w:rsid w:val="005F1743"/>
    <w:rsid w:val="005F6030"/>
    <w:rsid w:val="006109D0"/>
    <w:rsid w:val="006674E8"/>
    <w:rsid w:val="0067624A"/>
    <w:rsid w:val="007B4866"/>
    <w:rsid w:val="007C33BE"/>
    <w:rsid w:val="00840274"/>
    <w:rsid w:val="008A530C"/>
    <w:rsid w:val="009B2B8C"/>
    <w:rsid w:val="009C4903"/>
    <w:rsid w:val="009E2943"/>
    <w:rsid w:val="009F6206"/>
    <w:rsid w:val="00A43EE9"/>
    <w:rsid w:val="00AC4BF3"/>
    <w:rsid w:val="00AC62DF"/>
    <w:rsid w:val="00B36EC9"/>
    <w:rsid w:val="00B65895"/>
    <w:rsid w:val="00BA0F07"/>
    <w:rsid w:val="00BB3758"/>
    <w:rsid w:val="00C933B0"/>
    <w:rsid w:val="00CF3CD8"/>
    <w:rsid w:val="00D720B9"/>
    <w:rsid w:val="00DA7D06"/>
    <w:rsid w:val="00E045B6"/>
    <w:rsid w:val="00E24B84"/>
    <w:rsid w:val="00E95C8C"/>
    <w:rsid w:val="00EC3D3F"/>
    <w:rsid w:val="00EF1B38"/>
    <w:rsid w:val="00F40C90"/>
    <w:rsid w:val="00F5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D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2DF"/>
    <w:rPr>
      <w:color w:val="0000FF"/>
      <w:u w:val="single"/>
    </w:rPr>
  </w:style>
  <w:style w:type="paragraph" w:customStyle="1" w:styleId="level1">
    <w:name w:val="_level1"/>
    <w:rsid w:val="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customStyle="1" w:styleId="BodyTextI1">
    <w:name w:val="Body Text I1"/>
    <w:rsid w:val="00AC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Courier New" w:eastAsia="Times New Roman" w:hAnsi="Courier New" w:cs="Courier New"/>
      <w:sz w:val="19"/>
      <w:szCs w:val="19"/>
    </w:rPr>
  </w:style>
  <w:style w:type="paragraph" w:customStyle="1" w:styleId="BodyTextIn">
    <w:name w:val="Body Text In"/>
    <w:rsid w:val="00AC62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pPr>
    <w:rPr>
      <w:rFonts w:ascii="Courier New" w:eastAsia="Times New Roman" w:hAnsi="Courier New" w:cs="Courier New"/>
      <w:b/>
      <w:bCs/>
      <w:sz w:val="24"/>
      <w:szCs w:val="24"/>
    </w:rPr>
  </w:style>
  <w:style w:type="paragraph" w:styleId="BalloonText">
    <w:name w:val="Balloon Text"/>
    <w:basedOn w:val="Normal"/>
    <w:link w:val="BalloonTextChar"/>
    <w:uiPriority w:val="99"/>
    <w:semiHidden/>
    <w:unhideWhenUsed/>
    <w:rsid w:val="00AC62DF"/>
    <w:rPr>
      <w:rFonts w:ascii="Tahoma" w:hAnsi="Tahoma" w:cs="Tahoma"/>
      <w:sz w:val="16"/>
      <w:szCs w:val="16"/>
    </w:rPr>
  </w:style>
  <w:style w:type="character" w:customStyle="1" w:styleId="BalloonTextChar">
    <w:name w:val="Balloon Text Char"/>
    <w:basedOn w:val="DefaultParagraphFont"/>
    <w:link w:val="BalloonText"/>
    <w:uiPriority w:val="99"/>
    <w:semiHidden/>
    <w:rsid w:val="00AC62DF"/>
    <w:rPr>
      <w:rFonts w:ascii="Tahoma" w:eastAsia="Times New Roman" w:hAnsi="Tahoma" w:cs="Tahoma"/>
      <w:sz w:val="16"/>
      <w:szCs w:val="16"/>
    </w:rPr>
  </w:style>
  <w:style w:type="paragraph" w:styleId="Header">
    <w:name w:val="header"/>
    <w:basedOn w:val="Normal"/>
    <w:link w:val="HeaderChar"/>
    <w:uiPriority w:val="99"/>
    <w:semiHidden/>
    <w:unhideWhenUsed/>
    <w:rsid w:val="0033740C"/>
    <w:pPr>
      <w:tabs>
        <w:tab w:val="center" w:pos="4680"/>
        <w:tab w:val="right" w:pos="9360"/>
      </w:tabs>
    </w:pPr>
  </w:style>
  <w:style w:type="character" w:customStyle="1" w:styleId="HeaderChar">
    <w:name w:val="Header Char"/>
    <w:basedOn w:val="DefaultParagraphFont"/>
    <w:link w:val="Header"/>
    <w:uiPriority w:val="99"/>
    <w:semiHidden/>
    <w:rsid w:val="0033740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3740C"/>
    <w:pPr>
      <w:tabs>
        <w:tab w:val="center" w:pos="4680"/>
        <w:tab w:val="right" w:pos="9360"/>
      </w:tabs>
    </w:pPr>
  </w:style>
  <w:style w:type="character" w:customStyle="1" w:styleId="FooterChar">
    <w:name w:val="Footer Char"/>
    <w:basedOn w:val="DefaultParagraphFont"/>
    <w:link w:val="Footer"/>
    <w:uiPriority w:val="99"/>
    <w:semiHidden/>
    <w:rsid w:val="0033740C"/>
    <w:rPr>
      <w:rFonts w:ascii="Times New Roman" w:eastAsia="Times New Roman" w:hAnsi="Times New Roman" w:cs="Times New Roman"/>
      <w:sz w:val="20"/>
      <w:szCs w:val="20"/>
    </w:rPr>
  </w:style>
  <w:style w:type="paragraph" w:styleId="ListParagraph">
    <w:name w:val="List Paragraph"/>
    <w:basedOn w:val="Normal"/>
    <w:uiPriority w:val="34"/>
    <w:qFormat/>
    <w:rsid w:val="00DA7D06"/>
    <w:pPr>
      <w:autoSpaceDE/>
      <w:autoSpaceDN/>
      <w:adjustRightInd/>
      <w:spacing w:line="480" w:lineRule="auto"/>
      <w:ind w:left="720"/>
      <w:contextualSpacing/>
    </w:pPr>
    <w:rPr>
      <w:rFonts w:ascii="Calibri" w:eastAsia="Calibri" w:hAnsi="Calibri"/>
      <w:sz w:val="22"/>
      <w:szCs w:val="22"/>
    </w:rPr>
  </w:style>
  <w:style w:type="character" w:styleId="Strong">
    <w:name w:val="Strong"/>
    <w:basedOn w:val="DefaultParagraphFont"/>
    <w:qFormat/>
    <w:rsid w:val="00AC4BF3"/>
    <w:rPr>
      <w:b/>
      <w:bCs/>
    </w:rPr>
  </w:style>
  <w:style w:type="character" w:styleId="Emphasis">
    <w:name w:val="Emphasis"/>
    <w:basedOn w:val="DefaultParagraphFont"/>
    <w:qFormat/>
    <w:rsid w:val="00AC4B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pperhillshigh.org/attenda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gov/policy/gen/guid/fpco/ferpa/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hr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lslevushistory.weebly.com/" TargetMode="External"/><Relationship Id="rId4" Type="http://schemas.openxmlformats.org/officeDocument/2006/relationships/settings" Target="settings.xml"/><Relationship Id="rId9" Type="http://schemas.openxmlformats.org/officeDocument/2006/relationships/hyperlink" Target="mailto:donald.falslev@jordandistrict.org" TargetMode="External"/><Relationship Id="rId14" Type="http://schemas.openxmlformats.org/officeDocument/2006/relationships/hyperlink" Target="mailto:donald.falslev@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 Beal</dc:creator>
  <cp:lastModifiedBy>Donald Falslev</cp:lastModifiedBy>
  <cp:revision>4</cp:revision>
  <cp:lastPrinted>2015-08-06T22:20:00Z</cp:lastPrinted>
  <dcterms:created xsi:type="dcterms:W3CDTF">2016-08-05T20:31:00Z</dcterms:created>
  <dcterms:modified xsi:type="dcterms:W3CDTF">2016-08-05T20:32:00Z</dcterms:modified>
</cp:coreProperties>
</file>